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9A071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E3" w:rsidRPr="003432F2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ЯРКИНСКИЙ</w:t>
      </w:r>
      <w:r w:rsidRPr="003432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B42CE3" w:rsidRPr="003432F2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F2">
        <w:rPr>
          <w:rFonts w:ascii="Times New Roman" w:eastAsia="Times New Roman" w:hAnsi="Times New Roman" w:cs="Times New Roman"/>
          <w:b/>
          <w:bCs/>
          <w:sz w:val="28"/>
          <w:szCs w:val="28"/>
        </w:rPr>
        <w:t>КЕЖЕМСКОГО РАЙОНА</w:t>
      </w:r>
    </w:p>
    <w:p w:rsidR="00B42CE3" w:rsidRPr="003432F2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42CE3" w:rsidRPr="003432F2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32F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42CE3" w:rsidRPr="003432F2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2268"/>
        <w:gridCol w:w="5098"/>
        <w:gridCol w:w="1985"/>
      </w:tblGrid>
      <w:tr w:rsidR="00B42CE3" w:rsidRPr="003432F2" w:rsidTr="00F45BFD">
        <w:tc>
          <w:tcPr>
            <w:tcW w:w="2268" w:type="dxa"/>
          </w:tcPr>
          <w:p w:rsidR="00B42CE3" w:rsidRPr="00C05858" w:rsidRDefault="00B42CE3" w:rsidP="00F45BF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 25.09.2020</w:t>
            </w:r>
          </w:p>
        </w:tc>
        <w:tc>
          <w:tcPr>
            <w:tcW w:w="5098" w:type="dxa"/>
          </w:tcPr>
          <w:p w:rsidR="00B42CE3" w:rsidRPr="003432F2" w:rsidRDefault="00B42CE3" w:rsidP="00F45B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343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Яркино</w:t>
            </w:r>
            <w:proofErr w:type="spellEnd"/>
          </w:p>
        </w:tc>
        <w:tc>
          <w:tcPr>
            <w:tcW w:w="1985" w:type="dxa"/>
          </w:tcPr>
          <w:p w:rsidR="00B42CE3" w:rsidRPr="003432F2" w:rsidRDefault="00B42CE3" w:rsidP="00F45BF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343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42CE3" w:rsidRPr="003432F2" w:rsidRDefault="00B42CE3" w:rsidP="00B42CE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3432F2">
        <w:rPr>
          <w:rFonts w:ascii="Arial" w:eastAsia="Times New Roman" w:hAnsi="Arial" w:cs="Arial"/>
          <w:b/>
          <w:bCs/>
          <w:sz w:val="32"/>
          <w:szCs w:val="32"/>
        </w:rPr>
        <w:t> </w:t>
      </w:r>
    </w:p>
    <w:p w:rsidR="00B42CE3" w:rsidRPr="00001F23" w:rsidRDefault="00B42CE3" w:rsidP="00B42C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О</w:t>
      </w:r>
      <w:r w:rsidRPr="00001F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ВНЕСЕНИИ ИЗМЕНЕНИЙ В УСТАВ ЯРКИНСКОГО СЕЛЬСОВЕТА КЕЖЕМСКОГО РАЙОНА КРАСНОЯРСКОГО КРАЯ</w:t>
      </w:r>
    </w:p>
    <w:p w:rsidR="00B42CE3" w:rsidRPr="003432F2" w:rsidRDefault="00B42CE3" w:rsidP="00B42C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32F2">
        <w:rPr>
          <w:rFonts w:ascii="Arial" w:eastAsia="Times New Roman" w:hAnsi="Arial" w:cs="Arial"/>
          <w:sz w:val="24"/>
          <w:szCs w:val="24"/>
        </w:rPr>
        <w:t> </w:t>
      </w:r>
    </w:p>
    <w:p w:rsidR="00B42CE3" w:rsidRPr="000B1DB5" w:rsidRDefault="00B42CE3" w:rsidP="00B42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2F2">
        <w:rPr>
          <w:rFonts w:ascii="Times New Roman" w:eastAsia="Times New Roman" w:hAnsi="Times New Roman" w:cs="Times New Roman"/>
          <w:sz w:val="28"/>
          <w:szCs w:val="28"/>
        </w:rPr>
        <w:t>В целях приведения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proofErr w:type="spellEnd"/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B1DB5">
        <w:rPr>
          <w:rFonts w:ascii="Times New Roman" w:eastAsia="Times New Roman" w:hAnsi="Times New Roman" w:cs="Times New Roman"/>
          <w:sz w:val="28"/>
          <w:szCs w:val="28"/>
        </w:rPr>
        <w:t>Кежемского</w:t>
      </w:r>
      <w:proofErr w:type="spellEnd"/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требованиями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действующего Федерального законодательства и законодательства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 статьями 21, 27, 60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proofErr w:type="spellEnd"/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B1DB5">
        <w:rPr>
          <w:rFonts w:ascii="Times New Roman" w:eastAsia="Times New Roman" w:hAnsi="Times New Roman" w:cs="Times New Roman"/>
          <w:sz w:val="28"/>
          <w:szCs w:val="28"/>
        </w:rPr>
        <w:t>Кежемского</w:t>
      </w:r>
      <w:proofErr w:type="spellEnd"/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(далее – Устав)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2F2">
        <w:rPr>
          <w:rFonts w:ascii="Times New Roman" w:eastAsia="Times New Roman" w:hAnsi="Times New Roman" w:cs="Times New Roman"/>
          <w:sz w:val="28"/>
          <w:szCs w:val="28"/>
        </w:rPr>
        <w:t>сельский Совет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61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42CE3" w:rsidRPr="000B1DB5" w:rsidRDefault="00B42CE3" w:rsidP="00B42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B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3432F2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в Устав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2F2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B42CE3" w:rsidRPr="000B1DB5" w:rsidRDefault="00B42CE3" w:rsidP="00B42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B5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Устав статьей 1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.1 следующего содержания:</w:t>
      </w:r>
    </w:p>
    <w:p w:rsidR="00B42CE3" w:rsidRPr="000B1DB5" w:rsidRDefault="00B42CE3" w:rsidP="00B42CE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1</w:t>
      </w:r>
      <w:r w:rsidRPr="000B1DB5">
        <w:rPr>
          <w:sz w:val="28"/>
          <w:szCs w:val="28"/>
        </w:rPr>
        <w:t>.1. Наименование муниципального образования</w:t>
      </w:r>
    </w:p>
    <w:p w:rsidR="00B42CE3" w:rsidRDefault="00B42CE3" w:rsidP="00B42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1A7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муниципального образования – «сельское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Яркинский</w:t>
      </w:r>
      <w:proofErr w:type="spellEnd"/>
      <w:r w:rsidRPr="00E061A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B1DB5">
        <w:rPr>
          <w:rFonts w:ascii="Times New Roman" w:eastAsia="Times New Roman" w:hAnsi="Times New Roman" w:cs="Times New Roman"/>
          <w:sz w:val="28"/>
          <w:szCs w:val="28"/>
        </w:rPr>
        <w:t>Кежемского</w:t>
      </w:r>
      <w:proofErr w:type="spellEnd"/>
      <w:r w:rsidRPr="00E061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Красноярского края», сокращенное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Яркинский</w:t>
      </w:r>
      <w:proofErr w:type="spellEnd"/>
      <w:r w:rsidRPr="00E061A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B1DB5">
        <w:rPr>
          <w:rFonts w:ascii="Times New Roman" w:eastAsia="Times New Roman" w:hAnsi="Times New Roman" w:cs="Times New Roman"/>
          <w:sz w:val="28"/>
          <w:szCs w:val="28"/>
        </w:rPr>
        <w:t>Кежемского</w:t>
      </w:r>
      <w:proofErr w:type="spellEnd"/>
      <w:r w:rsidRPr="00E061A7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края»,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Яркинский</w:t>
      </w:r>
      <w:proofErr w:type="spellEnd"/>
      <w:r w:rsidRPr="00E061A7">
        <w:rPr>
          <w:rFonts w:ascii="Times New Roman" w:eastAsia="Times New Roman" w:hAnsi="Times New Roman" w:cs="Times New Roman"/>
          <w:sz w:val="28"/>
          <w:szCs w:val="28"/>
        </w:rPr>
        <w:t xml:space="preserve"> сельсовет». Данные наименования равнозначны</w:t>
      </w:r>
      <w:proofErr w:type="gramStart"/>
      <w:r w:rsidRPr="00E061A7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B42CE3" w:rsidRDefault="00B42CE3" w:rsidP="00B42C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 w:rsidRPr="00E37064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Пункт 1 статьи 6 Устава дополнить подпунктом 9.1 следующего содержания:</w:t>
      </w:r>
    </w:p>
    <w:p w:rsidR="00B42CE3" w:rsidRPr="001A6F0C" w:rsidRDefault="00B42CE3" w:rsidP="00B42C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F0C">
        <w:rPr>
          <w:rFonts w:ascii="Times New Roman" w:eastAsia="Times New Roman" w:hAnsi="Times New Roman" w:cs="Times New Roman"/>
          <w:sz w:val="28"/>
          <w:szCs w:val="28"/>
        </w:rPr>
        <w:t xml:space="preserve">«9.1) </w:t>
      </w:r>
      <w:r w:rsidRPr="001A6F0C">
        <w:rPr>
          <w:rFonts w:ascii="Times New Roman" w:hAnsi="Times New Roman" w:cs="Times New Roman"/>
          <w:color w:val="000000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1A6F0C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B42CE3" w:rsidRPr="000B1DB5" w:rsidRDefault="00B42CE3" w:rsidP="00B42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0B1DB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Подпункт 15 пункта 1 статьи 6 Устава после слов «</w:t>
      </w:r>
      <w:r w:rsidRPr="000B1DB5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населенных пунктов поселения</w:t>
      </w:r>
      <w:proofErr w:type="gramStart"/>
      <w:r w:rsidRPr="000B1DB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B1DB5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движения,»;</w:t>
      </w:r>
    </w:p>
    <w:p w:rsidR="00B42CE3" w:rsidRPr="000B1DB5" w:rsidRDefault="00B42CE3" w:rsidP="00B42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Pr="000B1DB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Подпункт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пункта 1 статьи 6 Устава изложить в следующей редакции:</w:t>
      </w:r>
    </w:p>
    <w:p w:rsidR="00B42CE3" w:rsidRPr="000B1DB5" w:rsidRDefault="00B42CE3" w:rsidP="00B42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«24)</w:t>
      </w:r>
      <w:r w:rsidRPr="000B1D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участие в организации деятельности по накоплению (в том числе </w:t>
      </w:r>
      <w:r w:rsidRPr="000B1D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раздельному накоплению) и транспортированию твердых коммунальных отходов</w:t>
      </w:r>
      <w:proofErr w:type="gramStart"/>
      <w:r w:rsidRPr="000B1D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;»</w:t>
      </w:r>
      <w:proofErr w:type="gramEnd"/>
      <w:r w:rsidRPr="000B1D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B42CE3" w:rsidRPr="000B1DB5" w:rsidRDefault="00B42CE3" w:rsidP="00B42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Pr="000B1D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подпункте 33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пункта 1 статьи 6 Устава слова «О государственном кадастре недвижимости» заменить словами «О кадастровой деятельности»;</w:t>
      </w:r>
    </w:p>
    <w:p w:rsidR="00B42CE3" w:rsidRPr="000B1DB5" w:rsidRDefault="00B42CE3" w:rsidP="00B42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 w:rsidRPr="000B1D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подпункте 11 пункта 1 статьи 16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Устава слова «частями 3, 5 и 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заменить словами «частями 3,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3.1-1,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и 7.2»;</w:t>
      </w:r>
    </w:p>
    <w:p w:rsidR="00B42CE3" w:rsidRDefault="00B42CE3" w:rsidP="00B42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 w:rsidRPr="000B1D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подпункте 1.4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статьи 28 Устава слова «частями 3, 5 и 7.2 заменить слов</w:t>
      </w:r>
      <w:r>
        <w:rPr>
          <w:rFonts w:ascii="Times New Roman" w:eastAsia="Times New Roman" w:hAnsi="Times New Roman" w:cs="Times New Roman"/>
          <w:sz w:val="28"/>
          <w:szCs w:val="28"/>
        </w:rPr>
        <w:t>ами «частями 3, 3.1-1,5, и 7.2».</w:t>
      </w:r>
    </w:p>
    <w:p w:rsidR="00B42CE3" w:rsidRDefault="00B42CE3" w:rsidP="00B42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7CB">
        <w:rPr>
          <w:rFonts w:ascii="Times New Roman" w:eastAsia="Times New Roman" w:hAnsi="Times New Roman" w:cs="Times New Roman"/>
          <w:b/>
          <w:sz w:val="28"/>
          <w:szCs w:val="28"/>
        </w:rPr>
        <w:t xml:space="preserve">1.8. </w:t>
      </w:r>
      <w:r>
        <w:rPr>
          <w:rFonts w:ascii="Times New Roman" w:eastAsia="Times New Roman" w:hAnsi="Times New Roman" w:cs="Times New Roman"/>
          <w:sz w:val="28"/>
          <w:szCs w:val="28"/>
        </w:rPr>
        <w:t>Статью 61 Устава дополнить пунктом 6 следующего содержания:</w:t>
      </w:r>
    </w:p>
    <w:p w:rsidR="00B42CE3" w:rsidRPr="00B827CB" w:rsidRDefault="00B42CE3" w:rsidP="00B42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F239F">
        <w:rPr>
          <w:rFonts w:ascii="Times New Roman" w:eastAsia="Times New Roman" w:hAnsi="Times New Roman" w:cs="Times New Roman"/>
          <w:sz w:val="28"/>
          <w:szCs w:val="28"/>
        </w:rPr>
        <w:t xml:space="preserve">«7.Действие подпункта 23 пункта 1 статьи 7 настоящего Устава </w:t>
      </w:r>
      <w:r w:rsidRPr="00390211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редакции Решения </w:t>
      </w:r>
      <w:proofErr w:type="spellStart"/>
      <w:r w:rsidRPr="00390211">
        <w:rPr>
          <w:rFonts w:ascii="Times New Roman" w:eastAsia="Times New Roman" w:hAnsi="Times New Roman" w:cs="Times New Roman"/>
          <w:b/>
          <w:sz w:val="28"/>
          <w:szCs w:val="28"/>
        </w:rPr>
        <w:t>Яркинского</w:t>
      </w:r>
      <w:proofErr w:type="spellEnd"/>
      <w:r w:rsidRPr="003902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депутатов от           №</w:t>
      </w:r>
      <w:r w:rsidRPr="003B39E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F239F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proofErr w:type="spellEnd"/>
      <w:r w:rsidRPr="00BF239F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proofErr w:type="spellEnd"/>
      <w:r w:rsidRPr="00BF239F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края» </w:t>
      </w:r>
      <w:r w:rsidRPr="004456BB">
        <w:rPr>
          <w:rFonts w:ascii="Times New Roman" w:eastAsia="Times New Roman" w:hAnsi="Times New Roman" w:cs="Times New Roman"/>
          <w:sz w:val="28"/>
          <w:szCs w:val="28"/>
        </w:rPr>
        <w:t xml:space="preserve">приостановить до 01 января 2021 года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поселениями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proofErr w:type="gramStart"/>
      <w:r w:rsidRPr="00BF239F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42CE3" w:rsidRPr="000B1DB5" w:rsidRDefault="00B42CE3" w:rsidP="00B42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B5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Красноярскому краю в течение 15 дней со дня его принятия.</w:t>
      </w:r>
    </w:p>
    <w:p w:rsidR="00B42CE3" w:rsidRPr="003432F2" w:rsidRDefault="00B42CE3" w:rsidP="00B42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F0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3432F2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после его государственной регистрации и вступает в силу со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>дня официального опубликования</w:t>
      </w:r>
      <w:r w:rsidRPr="003432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CE3" w:rsidRPr="000B1DB5" w:rsidRDefault="00B42CE3" w:rsidP="00B42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2F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proofErr w:type="spellEnd"/>
      <w:r w:rsidRPr="003432F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обязан опубликовать зарегистрированное Решение, в течение 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3432F2">
        <w:rPr>
          <w:rFonts w:ascii="Times New Roman" w:eastAsia="Times New Roman" w:hAnsi="Times New Roman" w:cs="Times New Roman"/>
          <w:sz w:val="28"/>
          <w:szCs w:val="28"/>
        </w:rPr>
        <w:t>дней со дня его поступления из Управления Министерства юстиции Российской Федерации по Красноярскому краю.</w:t>
      </w:r>
    </w:p>
    <w:p w:rsidR="00B42CE3" w:rsidRDefault="00B42CE3" w:rsidP="00B42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F0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proofErr w:type="spellEnd"/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gramStart"/>
      <w:r w:rsidRPr="000B1DB5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0B1DB5">
        <w:rPr>
          <w:rFonts w:ascii="Times New Roman" w:eastAsia="Times New Roman" w:hAnsi="Times New Roman" w:cs="Times New Roman"/>
          <w:sz w:val="28"/>
          <w:szCs w:val="28"/>
        </w:rPr>
        <w:t xml:space="preserve"> направить сведения об источнике и дате официального опубликования настоящего Решения в Управление Министерства юстиции Российской Федерации по Красноярскому краю в течение 10 дней со дня официального опубликования.</w:t>
      </w:r>
    </w:p>
    <w:p w:rsidR="00B42CE3" w:rsidRPr="003432F2" w:rsidRDefault="00B42CE3" w:rsidP="00B42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6B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D73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36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736B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Главу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B42CE3" w:rsidRPr="003432F2" w:rsidRDefault="00B42CE3" w:rsidP="00B42CE3">
      <w:pPr>
        <w:widowControl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32F2">
        <w:rPr>
          <w:rFonts w:ascii="Arial" w:eastAsia="Times New Roman" w:hAnsi="Arial" w:cs="Arial"/>
          <w:sz w:val="24"/>
          <w:szCs w:val="24"/>
        </w:rPr>
        <w:t> </w:t>
      </w:r>
    </w:p>
    <w:p w:rsidR="00B42CE3" w:rsidRPr="003432F2" w:rsidRDefault="00B42CE3" w:rsidP="00B42CE3">
      <w:pPr>
        <w:widowControl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32F2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5039"/>
      </w:tblGrid>
      <w:tr w:rsidR="00B42CE3" w:rsidRPr="003432F2" w:rsidTr="00F45BFD">
        <w:tc>
          <w:tcPr>
            <w:tcW w:w="4317" w:type="dxa"/>
          </w:tcPr>
          <w:p w:rsidR="00B42CE3" w:rsidRPr="000B1DB5" w:rsidRDefault="00B42CE3" w:rsidP="00F45BF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п</w:t>
            </w:r>
            <w:r w:rsidRPr="0034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Яркинского</w:t>
            </w:r>
            <w:proofErr w:type="spellEnd"/>
            <w:r w:rsidRPr="0034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5039" w:type="dxa"/>
          </w:tcPr>
          <w:p w:rsidR="00B42CE3" w:rsidRPr="000B1DB5" w:rsidRDefault="00B42CE3" w:rsidP="00F45BFD">
            <w:pPr>
              <w:widowControl w:val="0"/>
              <w:ind w:left="720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E3" w:rsidRDefault="00B42CE3" w:rsidP="00F45BFD">
            <w:pPr>
              <w:widowControl w:val="0"/>
              <w:ind w:left="720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CE3" w:rsidRPr="000B1DB5" w:rsidRDefault="00B42CE3" w:rsidP="00F45BFD">
            <w:pPr>
              <w:widowControl w:val="0"/>
              <w:ind w:left="720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Рукосуева</w:t>
            </w:r>
            <w:proofErr w:type="spellEnd"/>
          </w:p>
        </w:tc>
      </w:tr>
      <w:tr w:rsidR="00B42CE3" w:rsidRPr="003432F2" w:rsidTr="00F45BFD">
        <w:tc>
          <w:tcPr>
            <w:tcW w:w="4317" w:type="dxa"/>
          </w:tcPr>
          <w:p w:rsidR="00B42CE3" w:rsidRPr="000B1DB5" w:rsidRDefault="00B42CE3" w:rsidP="00F45BF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</w:tcPr>
          <w:p w:rsidR="00B42CE3" w:rsidRPr="000B1DB5" w:rsidRDefault="00B42CE3" w:rsidP="00F45BF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CE3" w:rsidRPr="003432F2" w:rsidRDefault="00B42CE3" w:rsidP="00B42CE3">
      <w:pPr>
        <w:widowControl w:val="0"/>
        <w:spacing w:after="0" w:line="240" w:lineRule="auto"/>
        <w:ind w:left="720" w:firstLine="567"/>
        <w:jc w:val="both"/>
      </w:pPr>
    </w:p>
    <w:p w:rsidR="00B42CE3" w:rsidRDefault="00B42CE3" w:rsidP="00B42C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42CE3" w:rsidRDefault="00B42CE3" w:rsidP="00B42C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42CE3" w:rsidRPr="000C388A" w:rsidRDefault="00B42CE3" w:rsidP="00B42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EFE" w:rsidRDefault="00CB6EFE"/>
    <w:sectPr w:rsidR="00CB6EFE" w:rsidSect="00F818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CE3"/>
    <w:rsid w:val="00B42CE3"/>
    <w:rsid w:val="00CB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2020-10-01T04:13:00Z</dcterms:created>
  <dcterms:modified xsi:type="dcterms:W3CDTF">2020-10-01T04:13:00Z</dcterms:modified>
</cp:coreProperties>
</file>