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D0" w:rsidRPr="00607EBE" w:rsidRDefault="009C50D0" w:rsidP="009C50D0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790575"/>
            <wp:effectExtent l="19050" t="0" r="9525" b="0"/>
            <wp:docPr id="18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0D0" w:rsidRPr="00026A36" w:rsidRDefault="009C50D0" w:rsidP="009C50D0">
      <w:pPr>
        <w:ind w:left="7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0D0" w:rsidRPr="00026A36" w:rsidRDefault="009C50D0" w:rsidP="009C5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A36">
        <w:rPr>
          <w:rFonts w:ascii="Times New Roman" w:hAnsi="Times New Roman" w:cs="Times New Roman"/>
          <w:b/>
          <w:sz w:val="28"/>
          <w:szCs w:val="28"/>
        </w:rPr>
        <w:t>ЯРКИНСКИЙ СОВЕТ ДЕПУТАТОВ</w:t>
      </w:r>
    </w:p>
    <w:p w:rsidR="009C50D0" w:rsidRPr="00026A36" w:rsidRDefault="009C50D0" w:rsidP="009C5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A36">
        <w:rPr>
          <w:rFonts w:ascii="Times New Roman" w:hAnsi="Times New Roman" w:cs="Times New Roman"/>
          <w:b/>
          <w:sz w:val="28"/>
          <w:szCs w:val="28"/>
        </w:rPr>
        <w:t>КЕЖЕМСКОГО РАЙОНА</w:t>
      </w:r>
    </w:p>
    <w:p w:rsidR="009C50D0" w:rsidRPr="00026A36" w:rsidRDefault="009C50D0" w:rsidP="009C5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A3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9C50D0" w:rsidRPr="00026A36" w:rsidRDefault="009C50D0" w:rsidP="009C50D0">
      <w:pPr>
        <w:pStyle w:val="1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9C50D0" w:rsidRPr="00026A36" w:rsidRDefault="009C50D0" w:rsidP="009C50D0">
      <w:pPr>
        <w:pStyle w:val="1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026A36">
        <w:rPr>
          <w:color w:val="auto"/>
          <w:sz w:val="28"/>
          <w:szCs w:val="28"/>
        </w:rPr>
        <w:t>РЕШЕНИЕ</w:t>
      </w:r>
    </w:p>
    <w:p w:rsidR="009C50D0" w:rsidRPr="00026A36" w:rsidRDefault="009C50D0" w:rsidP="009C50D0">
      <w:pPr>
        <w:rPr>
          <w:rFonts w:ascii="Times New Roman" w:hAnsi="Times New Roman" w:cs="Times New Roman"/>
          <w:sz w:val="28"/>
          <w:szCs w:val="28"/>
        </w:rPr>
      </w:pPr>
    </w:p>
    <w:p w:rsidR="009C50D0" w:rsidRPr="00026A36" w:rsidRDefault="009C50D0" w:rsidP="009C50D0">
      <w:pPr>
        <w:rPr>
          <w:rFonts w:ascii="Times New Roman" w:hAnsi="Times New Roman" w:cs="Times New Roman"/>
          <w:sz w:val="28"/>
          <w:szCs w:val="28"/>
        </w:rPr>
      </w:pPr>
      <w:r w:rsidRPr="00026A36">
        <w:rPr>
          <w:rFonts w:ascii="Times New Roman" w:hAnsi="Times New Roman" w:cs="Times New Roman"/>
          <w:sz w:val="28"/>
          <w:szCs w:val="28"/>
        </w:rPr>
        <w:t xml:space="preserve">  от  21  декабря  2021г                        №  20                                            </w:t>
      </w:r>
      <w:proofErr w:type="spellStart"/>
      <w:r w:rsidRPr="00026A3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26A36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026A36">
        <w:rPr>
          <w:rFonts w:ascii="Times New Roman" w:hAnsi="Times New Roman" w:cs="Times New Roman"/>
          <w:sz w:val="28"/>
          <w:szCs w:val="28"/>
        </w:rPr>
        <w:t>ркино</w:t>
      </w:r>
      <w:proofErr w:type="spellEnd"/>
      <w:r w:rsidRPr="00026A36">
        <w:rPr>
          <w:rFonts w:ascii="Times New Roman" w:hAnsi="Times New Roman" w:cs="Times New Roman"/>
          <w:sz w:val="28"/>
          <w:szCs w:val="28"/>
        </w:rPr>
        <w:tab/>
      </w:r>
      <w:r w:rsidRPr="00026A36">
        <w:rPr>
          <w:rFonts w:ascii="Times New Roman" w:hAnsi="Times New Roman" w:cs="Times New Roman"/>
          <w:sz w:val="28"/>
          <w:szCs w:val="28"/>
        </w:rPr>
        <w:tab/>
      </w:r>
    </w:p>
    <w:p w:rsidR="009C50D0" w:rsidRPr="00026A36" w:rsidRDefault="009C50D0" w:rsidP="009C5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A36">
        <w:rPr>
          <w:rFonts w:ascii="Times New Roman" w:hAnsi="Times New Roman" w:cs="Times New Roman"/>
          <w:b/>
          <w:sz w:val="28"/>
          <w:szCs w:val="28"/>
        </w:rPr>
        <w:t xml:space="preserve">«О Бюджете муниципального образования </w:t>
      </w:r>
      <w:proofErr w:type="spellStart"/>
      <w:r w:rsidRPr="00026A36">
        <w:rPr>
          <w:rFonts w:ascii="Times New Roman" w:hAnsi="Times New Roman" w:cs="Times New Roman"/>
          <w:b/>
          <w:sz w:val="28"/>
          <w:szCs w:val="28"/>
        </w:rPr>
        <w:t>Яркинский</w:t>
      </w:r>
      <w:proofErr w:type="spellEnd"/>
      <w:r w:rsidRPr="00026A3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9C50D0" w:rsidRPr="00026A36" w:rsidRDefault="009C50D0" w:rsidP="009C5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A36">
        <w:rPr>
          <w:rFonts w:ascii="Times New Roman" w:hAnsi="Times New Roman" w:cs="Times New Roman"/>
          <w:b/>
          <w:sz w:val="28"/>
          <w:szCs w:val="28"/>
        </w:rPr>
        <w:t>на 2022 год и плановый период 2023-2024 годов</w:t>
      </w:r>
    </w:p>
    <w:p w:rsidR="009C50D0" w:rsidRPr="00026A36" w:rsidRDefault="009C50D0" w:rsidP="009C50D0">
      <w:pPr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9C50D0" w:rsidRPr="00026A36" w:rsidRDefault="009C50D0" w:rsidP="00784F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36">
        <w:rPr>
          <w:rFonts w:ascii="Times New Roman" w:hAnsi="Times New Roman" w:cs="Times New Roman"/>
          <w:sz w:val="28"/>
          <w:szCs w:val="28"/>
        </w:rPr>
        <w:t xml:space="preserve">В соответствии со статей 27,29  Устава муниципального образования  </w:t>
      </w:r>
      <w:proofErr w:type="spellStart"/>
      <w:r w:rsidRPr="00026A36">
        <w:rPr>
          <w:rFonts w:ascii="Times New Roman" w:hAnsi="Times New Roman" w:cs="Times New Roman"/>
          <w:sz w:val="28"/>
          <w:szCs w:val="28"/>
        </w:rPr>
        <w:t>Яркинский</w:t>
      </w:r>
      <w:proofErr w:type="spellEnd"/>
      <w:r w:rsidRPr="00026A36">
        <w:rPr>
          <w:rFonts w:ascii="Times New Roman" w:hAnsi="Times New Roman" w:cs="Times New Roman"/>
          <w:sz w:val="28"/>
          <w:szCs w:val="28"/>
        </w:rPr>
        <w:t xml:space="preserve"> сельсовет, принимая во внимание результаты публичных слушаний по проекту бюджета муниципального образования  </w:t>
      </w:r>
      <w:proofErr w:type="spellStart"/>
      <w:r w:rsidRPr="00026A36">
        <w:rPr>
          <w:rFonts w:ascii="Times New Roman" w:hAnsi="Times New Roman" w:cs="Times New Roman"/>
          <w:sz w:val="28"/>
          <w:szCs w:val="28"/>
        </w:rPr>
        <w:t>Яркинский</w:t>
      </w:r>
      <w:proofErr w:type="spellEnd"/>
      <w:r w:rsidRPr="00026A36">
        <w:rPr>
          <w:rFonts w:ascii="Times New Roman" w:hAnsi="Times New Roman" w:cs="Times New Roman"/>
          <w:sz w:val="28"/>
          <w:szCs w:val="28"/>
        </w:rPr>
        <w:t xml:space="preserve">  сельсовет на 2022 г и плановый период 2023-2024 годов, </w:t>
      </w:r>
      <w:proofErr w:type="spellStart"/>
      <w:r w:rsidRPr="00026A36">
        <w:rPr>
          <w:rFonts w:ascii="Times New Roman" w:hAnsi="Times New Roman" w:cs="Times New Roman"/>
          <w:sz w:val="28"/>
          <w:szCs w:val="28"/>
        </w:rPr>
        <w:t>Яркинский</w:t>
      </w:r>
      <w:proofErr w:type="spellEnd"/>
      <w:r w:rsidRPr="00026A36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026A36">
        <w:rPr>
          <w:rFonts w:ascii="Times New Roman" w:hAnsi="Times New Roman" w:cs="Times New Roman"/>
          <w:b/>
          <w:sz w:val="28"/>
          <w:szCs w:val="28"/>
        </w:rPr>
        <w:t>РЕШИЛ</w:t>
      </w:r>
      <w:r w:rsidRPr="00026A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50D0" w:rsidRPr="00026A36" w:rsidRDefault="009C50D0" w:rsidP="00784FA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A36">
        <w:rPr>
          <w:rFonts w:ascii="Times New Roman" w:hAnsi="Times New Roman" w:cs="Times New Roman"/>
          <w:b/>
          <w:sz w:val="28"/>
          <w:szCs w:val="28"/>
        </w:rPr>
        <w:t>Статья 1. Основные характеристики  бюджета поселения на 2022год и плановый период 2023-2024годов</w:t>
      </w:r>
    </w:p>
    <w:p w:rsidR="009C50D0" w:rsidRPr="00026A36" w:rsidRDefault="009C50D0" w:rsidP="009C5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36">
        <w:rPr>
          <w:rFonts w:ascii="Times New Roman" w:hAnsi="Times New Roman" w:cs="Times New Roman"/>
          <w:sz w:val="28"/>
          <w:szCs w:val="28"/>
        </w:rPr>
        <w:t>1. Утвердить основные характеристики  бюджета поселения  на 2022 год:</w:t>
      </w:r>
    </w:p>
    <w:p w:rsidR="009C50D0" w:rsidRPr="00026A36" w:rsidRDefault="009C50D0" w:rsidP="009C5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36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 бюджета поселения  в сумме 14421,385  тыс. рублей; </w:t>
      </w:r>
    </w:p>
    <w:p w:rsidR="009C50D0" w:rsidRPr="00026A36" w:rsidRDefault="009C50D0" w:rsidP="009C5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36">
        <w:rPr>
          <w:rFonts w:ascii="Times New Roman" w:hAnsi="Times New Roman" w:cs="Times New Roman"/>
          <w:sz w:val="28"/>
          <w:szCs w:val="28"/>
        </w:rPr>
        <w:t xml:space="preserve">2) общий объем расходов  бюджета поселения  в сумме    14421,385 тыс. рублей; </w:t>
      </w:r>
    </w:p>
    <w:p w:rsidR="009C50D0" w:rsidRPr="00026A36" w:rsidRDefault="009C50D0" w:rsidP="009C5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36">
        <w:rPr>
          <w:rFonts w:ascii="Times New Roman" w:hAnsi="Times New Roman" w:cs="Times New Roman"/>
          <w:sz w:val="28"/>
          <w:szCs w:val="28"/>
        </w:rPr>
        <w:t>3) дефицит бюджета поселения в размере 0,0 тыс. рублей;</w:t>
      </w:r>
    </w:p>
    <w:p w:rsidR="009C50D0" w:rsidRPr="00026A36" w:rsidRDefault="009C50D0" w:rsidP="009C5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36">
        <w:rPr>
          <w:rFonts w:ascii="Times New Roman" w:hAnsi="Times New Roman" w:cs="Times New Roman"/>
          <w:sz w:val="28"/>
          <w:szCs w:val="28"/>
        </w:rPr>
        <w:lastRenderedPageBreak/>
        <w:t xml:space="preserve">4) источники внутреннего финансирования дефицита местного бюджета  в сумме  0,0  тыс. рублей согласно приложению 1 к настоящему решению. </w:t>
      </w:r>
    </w:p>
    <w:p w:rsidR="009C50D0" w:rsidRPr="00026A36" w:rsidRDefault="009C50D0" w:rsidP="009C5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36">
        <w:rPr>
          <w:rFonts w:ascii="Times New Roman" w:hAnsi="Times New Roman" w:cs="Times New Roman"/>
          <w:sz w:val="28"/>
          <w:szCs w:val="28"/>
        </w:rPr>
        <w:t>2. Утвердить основные характеристики  бюджета поселения  на 2022 год и плановый период на 2023-2024 годов:</w:t>
      </w:r>
    </w:p>
    <w:p w:rsidR="009C50D0" w:rsidRPr="00026A36" w:rsidRDefault="009C50D0" w:rsidP="009C5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36">
        <w:rPr>
          <w:rFonts w:ascii="Times New Roman" w:hAnsi="Times New Roman" w:cs="Times New Roman"/>
          <w:sz w:val="28"/>
          <w:szCs w:val="28"/>
        </w:rPr>
        <w:t>1)  прогнозируемый общий объем доходов  бюджета поселения  на 2023 год в сумме – 14356,485 тыс. рублей и на 2024 год в сумме – 14264,885  тыс. рублей;</w:t>
      </w:r>
    </w:p>
    <w:p w:rsidR="009C50D0" w:rsidRPr="00026A36" w:rsidRDefault="009C50D0" w:rsidP="009C5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36">
        <w:rPr>
          <w:rFonts w:ascii="Times New Roman" w:hAnsi="Times New Roman" w:cs="Times New Roman"/>
          <w:sz w:val="28"/>
          <w:szCs w:val="28"/>
        </w:rPr>
        <w:t>2) общий объем расходов  бюджета поселения на 2023 год в сумме 14356,485 тыс. рублей, в том числе условно утвержденные расходы в сумме  335,12810 тыс. рублей и на 2024 год в сумме – 14264,885 тыс. рублей, в том числе условно утвержденные расходы в сумме –</w:t>
      </w:r>
      <w:r w:rsidRPr="00026A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6A36">
        <w:rPr>
          <w:rFonts w:ascii="Times New Roman" w:hAnsi="Times New Roman" w:cs="Times New Roman"/>
          <w:sz w:val="28"/>
          <w:szCs w:val="28"/>
        </w:rPr>
        <w:t>670,366 тыс. рублей;</w:t>
      </w:r>
    </w:p>
    <w:p w:rsidR="009C50D0" w:rsidRPr="00026A36" w:rsidRDefault="009C50D0" w:rsidP="009C5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36">
        <w:rPr>
          <w:rFonts w:ascii="Times New Roman" w:hAnsi="Times New Roman" w:cs="Times New Roman"/>
          <w:sz w:val="28"/>
          <w:szCs w:val="28"/>
        </w:rPr>
        <w:t>3) дефицит  бюджета поселения  на 2023 год в размере 0,0 тыс. рублей и на 2024 год в сумме 0,0 тыс. рублей;</w:t>
      </w:r>
    </w:p>
    <w:p w:rsidR="009C50D0" w:rsidRPr="00026A36" w:rsidRDefault="009C50D0" w:rsidP="00784F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36">
        <w:rPr>
          <w:rFonts w:ascii="Times New Roman" w:hAnsi="Times New Roman" w:cs="Times New Roman"/>
          <w:sz w:val="28"/>
          <w:szCs w:val="28"/>
        </w:rPr>
        <w:t xml:space="preserve">4) источники внутреннего финансирования дефицита бюджета поселения  на 2023 год  в сумме 0,0 тыс. рублей и на 2024 год в сумме 0,0 тыс. рублей согласно приложению 1 к настоящему решению. </w:t>
      </w:r>
    </w:p>
    <w:p w:rsidR="009C50D0" w:rsidRPr="00026A36" w:rsidRDefault="009C50D0" w:rsidP="00784FA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A36">
        <w:rPr>
          <w:rFonts w:ascii="Times New Roman" w:hAnsi="Times New Roman" w:cs="Times New Roman"/>
          <w:b/>
          <w:sz w:val="28"/>
          <w:szCs w:val="28"/>
        </w:rPr>
        <w:t>Статья 2. Доходы  бюджета поселения  на 2022 год и плановый период 2023-2024 годов</w:t>
      </w:r>
    </w:p>
    <w:p w:rsidR="009C50D0" w:rsidRPr="00026A36" w:rsidRDefault="009C50D0" w:rsidP="00784FAC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26A36">
        <w:rPr>
          <w:rFonts w:ascii="Times New Roman" w:hAnsi="Times New Roman" w:cs="Times New Roman"/>
          <w:spacing w:val="-6"/>
          <w:sz w:val="28"/>
          <w:szCs w:val="28"/>
        </w:rPr>
        <w:t>Утвердить доходы  бюджета поселения  на 2022  год и плановый период 2023 -2024 годов согласно приложению 2 к настоящему решению.</w:t>
      </w:r>
    </w:p>
    <w:p w:rsidR="009C50D0" w:rsidRPr="00026A36" w:rsidRDefault="009C50D0" w:rsidP="009C50D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A36">
        <w:rPr>
          <w:rFonts w:ascii="Times New Roman" w:hAnsi="Times New Roman" w:cs="Times New Roman"/>
          <w:b/>
          <w:bCs/>
          <w:sz w:val="28"/>
          <w:szCs w:val="28"/>
        </w:rPr>
        <w:t xml:space="preserve">Статья 3. Распределение на 2022 год </w:t>
      </w:r>
      <w:r w:rsidRPr="00026A36">
        <w:rPr>
          <w:rFonts w:ascii="Times New Roman" w:hAnsi="Times New Roman" w:cs="Times New Roman"/>
          <w:b/>
          <w:sz w:val="28"/>
          <w:szCs w:val="28"/>
        </w:rPr>
        <w:t xml:space="preserve">и плановый период 2023-20243 годов </w:t>
      </w:r>
      <w:r w:rsidRPr="00026A36">
        <w:rPr>
          <w:rFonts w:ascii="Times New Roman" w:hAnsi="Times New Roman" w:cs="Times New Roman"/>
          <w:b/>
          <w:bCs/>
          <w:sz w:val="28"/>
          <w:szCs w:val="28"/>
        </w:rPr>
        <w:t xml:space="preserve">расходов  бюджета поселения  по бюджетной классификации Российской Федерации </w:t>
      </w:r>
    </w:p>
    <w:p w:rsidR="009C50D0" w:rsidRPr="00026A36" w:rsidRDefault="00784FAC" w:rsidP="00784F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9C50D0" w:rsidRPr="00026A36">
        <w:rPr>
          <w:rFonts w:ascii="Times New Roman" w:hAnsi="Times New Roman" w:cs="Times New Roman"/>
          <w:sz w:val="28"/>
          <w:szCs w:val="28"/>
        </w:rPr>
        <w:t xml:space="preserve"> Утвердить в пределах общего объема расходов  бюджета поселения, установленного статьей 1 настоящего решения:</w:t>
      </w:r>
    </w:p>
    <w:p w:rsidR="009C50D0" w:rsidRPr="00026A36" w:rsidRDefault="009C50D0" w:rsidP="009C5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36">
        <w:rPr>
          <w:rFonts w:ascii="Times New Roman" w:hAnsi="Times New Roman" w:cs="Times New Roman"/>
          <w:sz w:val="28"/>
          <w:szCs w:val="28"/>
        </w:rPr>
        <w:t xml:space="preserve">1) распределение бюджетных ассигнований по разделам и подразделам  бюджетной классификации расходов бюджетов Российской Федерации </w:t>
      </w:r>
      <w:r w:rsidRPr="00026A36">
        <w:rPr>
          <w:rFonts w:ascii="Times New Roman" w:hAnsi="Times New Roman" w:cs="Times New Roman"/>
          <w:spacing w:val="-6"/>
          <w:sz w:val="28"/>
          <w:szCs w:val="28"/>
        </w:rPr>
        <w:t xml:space="preserve">на 2022  год и плановый период 2023 - 2024 годов </w:t>
      </w:r>
      <w:r w:rsidRPr="00026A36">
        <w:rPr>
          <w:rFonts w:ascii="Times New Roman" w:hAnsi="Times New Roman" w:cs="Times New Roman"/>
          <w:sz w:val="28"/>
          <w:szCs w:val="28"/>
        </w:rPr>
        <w:t xml:space="preserve">согласно приложению 3 к настоящему решению; </w:t>
      </w:r>
    </w:p>
    <w:p w:rsidR="009C50D0" w:rsidRPr="00026A36" w:rsidRDefault="009C50D0" w:rsidP="009C5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A36">
        <w:rPr>
          <w:rFonts w:ascii="Times New Roman" w:hAnsi="Times New Roman" w:cs="Times New Roman"/>
          <w:sz w:val="28"/>
          <w:szCs w:val="28"/>
        </w:rPr>
        <w:t xml:space="preserve">2) ведомственную структуру расходов местного бюджета   </w:t>
      </w:r>
      <w:r w:rsidRPr="00026A36">
        <w:rPr>
          <w:rFonts w:ascii="Times New Roman" w:hAnsi="Times New Roman" w:cs="Times New Roman"/>
          <w:spacing w:val="-6"/>
          <w:sz w:val="28"/>
          <w:szCs w:val="28"/>
        </w:rPr>
        <w:t>на 2022  год и плановый период  2023 - 2024 годов</w:t>
      </w:r>
      <w:r w:rsidRPr="00026A36">
        <w:rPr>
          <w:rFonts w:ascii="Times New Roman" w:hAnsi="Times New Roman" w:cs="Times New Roman"/>
          <w:sz w:val="28"/>
          <w:szCs w:val="28"/>
        </w:rPr>
        <w:t xml:space="preserve"> и распределение бюджетных ассигнований по разделам, подразделам, целевым статьям (муниципальным </w:t>
      </w:r>
      <w:r w:rsidRPr="00026A36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программам </w:t>
      </w:r>
      <w:proofErr w:type="spellStart"/>
      <w:r w:rsidRPr="00026A36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026A36">
        <w:rPr>
          <w:rFonts w:ascii="Times New Roman" w:hAnsi="Times New Roman" w:cs="Times New Roman"/>
          <w:sz w:val="28"/>
          <w:szCs w:val="28"/>
        </w:rPr>
        <w:t xml:space="preserve"> сельсовета и </w:t>
      </w:r>
      <w:proofErr w:type="spellStart"/>
      <w:r w:rsidRPr="00026A36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026A36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местного бюджета  на 2022 год и плановый период 2023-2024 согласно приложению 4 к настоящему решению;</w:t>
      </w:r>
      <w:proofErr w:type="gramEnd"/>
    </w:p>
    <w:p w:rsidR="009C50D0" w:rsidRPr="00784FAC" w:rsidRDefault="009C50D0" w:rsidP="00784F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36">
        <w:rPr>
          <w:rFonts w:ascii="Times New Roman" w:hAnsi="Times New Roman" w:cs="Times New Roman"/>
          <w:sz w:val="28"/>
          <w:szCs w:val="28"/>
        </w:rPr>
        <w:t xml:space="preserve">3) распределение бюджетных ассигнований по целевым статьям (муниципальным программам </w:t>
      </w:r>
      <w:proofErr w:type="spellStart"/>
      <w:r w:rsidRPr="00026A36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026A36">
        <w:rPr>
          <w:rFonts w:ascii="Times New Roman" w:hAnsi="Times New Roman" w:cs="Times New Roman"/>
          <w:sz w:val="28"/>
          <w:szCs w:val="28"/>
        </w:rPr>
        <w:t xml:space="preserve"> сельсовета и </w:t>
      </w:r>
      <w:proofErr w:type="spellStart"/>
      <w:r w:rsidRPr="00026A36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026A36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бюджета поселения на 2022 год согласно приложению 5 к настоящему решению.</w:t>
      </w:r>
    </w:p>
    <w:p w:rsidR="009C50D0" w:rsidRPr="00026A36" w:rsidRDefault="009C50D0" w:rsidP="009C50D0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6A36">
        <w:rPr>
          <w:rFonts w:ascii="Times New Roman" w:hAnsi="Times New Roman" w:cs="Times New Roman"/>
          <w:b/>
          <w:spacing w:val="-8"/>
          <w:sz w:val="28"/>
          <w:szCs w:val="28"/>
        </w:rPr>
        <w:t xml:space="preserve">          Статья 4. </w:t>
      </w:r>
      <w:r w:rsidRPr="00026A3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Индексация размеров денежного вознаграждения лиц, замещающих муниципальные должности  и должностных окладов муниципальных служащих </w:t>
      </w:r>
    </w:p>
    <w:p w:rsidR="009C50D0" w:rsidRPr="00026A36" w:rsidRDefault="009C50D0" w:rsidP="009C5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36">
        <w:rPr>
          <w:rFonts w:ascii="Times New Roman" w:hAnsi="Times New Roman" w:cs="Times New Roman"/>
          <w:sz w:val="28"/>
          <w:szCs w:val="28"/>
        </w:rPr>
        <w:t xml:space="preserve">    Индексация </w:t>
      </w:r>
      <w:proofErr w:type="gramStart"/>
      <w:r w:rsidRPr="00026A36">
        <w:rPr>
          <w:rFonts w:ascii="Times New Roman" w:hAnsi="Times New Roman" w:cs="Times New Roman"/>
          <w:sz w:val="28"/>
          <w:szCs w:val="28"/>
        </w:rPr>
        <w:t>размеров денежного вознаграждения лиц, замещающих муниципальные должности и должностных окладов муниципальных служащих увеличиваются</w:t>
      </w:r>
      <w:proofErr w:type="gramEnd"/>
      <w:r w:rsidRPr="00026A36">
        <w:rPr>
          <w:rFonts w:ascii="Times New Roman" w:hAnsi="Times New Roman" w:cs="Times New Roman"/>
          <w:sz w:val="28"/>
          <w:szCs w:val="28"/>
        </w:rPr>
        <w:t xml:space="preserve"> (индексируются):</w:t>
      </w:r>
    </w:p>
    <w:p w:rsidR="009C50D0" w:rsidRPr="00026A36" w:rsidRDefault="009C50D0" w:rsidP="009C50D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6A36">
        <w:rPr>
          <w:sz w:val="28"/>
          <w:szCs w:val="28"/>
        </w:rPr>
        <w:t xml:space="preserve">    </w:t>
      </w:r>
      <w:r w:rsidRPr="00026A36">
        <w:rPr>
          <w:color w:val="000000"/>
          <w:sz w:val="28"/>
          <w:szCs w:val="28"/>
        </w:rPr>
        <w:t>в 2022 году на 4 процента с 1 октября 2022 года;</w:t>
      </w:r>
    </w:p>
    <w:p w:rsidR="009C50D0" w:rsidRPr="00026A36" w:rsidRDefault="009C50D0" w:rsidP="009C50D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6A36">
        <w:rPr>
          <w:color w:val="000000"/>
          <w:sz w:val="28"/>
          <w:szCs w:val="28"/>
        </w:rPr>
        <w:t>в плановом периоде 2023-2024 годов на коэффициент, равный 1</w:t>
      </w:r>
    </w:p>
    <w:p w:rsidR="009C50D0" w:rsidRPr="00026A36" w:rsidRDefault="009C50D0" w:rsidP="009C50D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C50D0" w:rsidRPr="00026A36" w:rsidRDefault="009C50D0" w:rsidP="009C50D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A36">
        <w:rPr>
          <w:rFonts w:ascii="Times New Roman" w:hAnsi="Times New Roman" w:cs="Times New Roman"/>
          <w:b/>
          <w:sz w:val="28"/>
          <w:szCs w:val="28"/>
        </w:rPr>
        <w:t>Статья 5. Индексация заработной платы работников муниципальных учреждений</w:t>
      </w:r>
    </w:p>
    <w:p w:rsidR="009C50D0" w:rsidRPr="00026A36" w:rsidRDefault="009C50D0" w:rsidP="009C5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36">
        <w:rPr>
          <w:rFonts w:ascii="Times New Roman" w:hAnsi="Times New Roman" w:cs="Times New Roman"/>
          <w:sz w:val="28"/>
          <w:szCs w:val="28"/>
        </w:rPr>
        <w:t xml:space="preserve">     Заработная плата работников  муниципальных учреждений увеличивается (индексируется):</w:t>
      </w:r>
    </w:p>
    <w:p w:rsidR="009C50D0" w:rsidRPr="00026A36" w:rsidRDefault="009C50D0" w:rsidP="009C5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36">
        <w:rPr>
          <w:rFonts w:ascii="Times New Roman" w:hAnsi="Times New Roman" w:cs="Times New Roman"/>
          <w:sz w:val="28"/>
          <w:szCs w:val="28"/>
        </w:rPr>
        <w:t xml:space="preserve">       В 2022 году на 4 процента с  1 октября 2022 года;</w:t>
      </w:r>
    </w:p>
    <w:p w:rsidR="009C50D0" w:rsidRPr="00784FAC" w:rsidRDefault="009C50D0" w:rsidP="00784F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36">
        <w:rPr>
          <w:rFonts w:ascii="Times New Roman" w:hAnsi="Times New Roman" w:cs="Times New Roman"/>
          <w:sz w:val="28"/>
          <w:szCs w:val="28"/>
        </w:rPr>
        <w:t>в плановом периоде 2023-2024 годов на коэффициент, равный 1.</w:t>
      </w:r>
    </w:p>
    <w:p w:rsidR="009C50D0" w:rsidRPr="00026A36" w:rsidRDefault="009C50D0" w:rsidP="009C50D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26A36">
        <w:rPr>
          <w:b/>
          <w:bCs/>
          <w:sz w:val="28"/>
          <w:szCs w:val="28"/>
        </w:rPr>
        <w:t xml:space="preserve">Статья 6. Изменение показателей сводной бюджетной росписи  бюджета </w:t>
      </w:r>
      <w:proofErr w:type="spellStart"/>
      <w:r w:rsidRPr="00026A36">
        <w:rPr>
          <w:b/>
          <w:bCs/>
          <w:sz w:val="28"/>
          <w:szCs w:val="28"/>
        </w:rPr>
        <w:t>Яркинского</w:t>
      </w:r>
      <w:proofErr w:type="spellEnd"/>
      <w:r w:rsidRPr="00026A36">
        <w:rPr>
          <w:b/>
          <w:bCs/>
          <w:sz w:val="28"/>
          <w:szCs w:val="28"/>
        </w:rPr>
        <w:t xml:space="preserve"> сельсовета в 2022 году и плановый период 2023-2024 годов</w:t>
      </w:r>
    </w:p>
    <w:p w:rsidR="009C50D0" w:rsidRPr="00026A36" w:rsidRDefault="009C50D0" w:rsidP="009C50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50D0" w:rsidRPr="00026A36" w:rsidRDefault="009C50D0" w:rsidP="009C5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36">
        <w:rPr>
          <w:rFonts w:ascii="Times New Roman" w:hAnsi="Times New Roman" w:cs="Times New Roman"/>
          <w:sz w:val="28"/>
          <w:szCs w:val="28"/>
        </w:rPr>
        <w:t xml:space="preserve">1. Установить, что глава </w:t>
      </w:r>
      <w:proofErr w:type="spellStart"/>
      <w:r w:rsidRPr="00026A36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026A36">
        <w:rPr>
          <w:rFonts w:ascii="Times New Roman" w:hAnsi="Times New Roman" w:cs="Times New Roman"/>
          <w:sz w:val="28"/>
          <w:szCs w:val="28"/>
        </w:rPr>
        <w:t xml:space="preserve"> сельсовета вправе в ходе исполнения настоящего решения вносить изменения в сводную бюджетную роспись бюджета поселения на 2022 год и плановый период 2023-2024 годов без внесения изменений в настоящее решение:</w:t>
      </w:r>
    </w:p>
    <w:p w:rsidR="009C50D0" w:rsidRPr="00026A36" w:rsidRDefault="009C50D0" w:rsidP="009C5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36">
        <w:rPr>
          <w:rFonts w:ascii="Times New Roman" w:hAnsi="Times New Roman" w:cs="Times New Roman"/>
          <w:sz w:val="28"/>
          <w:szCs w:val="28"/>
        </w:rPr>
        <w:t xml:space="preserve">1) в случаях образования, переименования, реорганизации, ликвидации органов местного самоуправления </w:t>
      </w:r>
      <w:proofErr w:type="spellStart"/>
      <w:r w:rsidRPr="00026A36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026A36">
        <w:rPr>
          <w:rFonts w:ascii="Times New Roman" w:hAnsi="Times New Roman" w:cs="Times New Roman"/>
          <w:sz w:val="28"/>
          <w:szCs w:val="28"/>
        </w:rPr>
        <w:t xml:space="preserve"> сельсовета, перераспределения их полномочий и численности в пределах общего объема </w:t>
      </w:r>
      <w:r w:rsidRPr="00026A36">
        <w:rPr>
          <w:rFonts w:ascii="Times New Roman" w:hAnsi="Times New Roman" w:cs="Times New Roman"/>
          <w:sz w:val="28"/>
          <w:szCs w:val="28"/>
        </w:rPr>
        <w:lastRenderedPageBreak/>
        <w:t>средств, предусмотренных настоящим решением на обеспечении их деятельности;</w:t>
      </w:r>
    </w:p>
    <w:p w:rsidR="009C50D0" w:rsidRPr="00026A36" w:rsidRDefault="009C50D0" w:rsidP="009C5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36">
        <w:rPr>
          <w:rFonts w:ascii="Times New Roman" w:hAnsi="Times New Roman" w:cs="Times New Roman"/>
          <w:sz w:val="28"/>
          <w:szCs w:val="28"/>
        </w:rPr>
        <w:t xml:space="preserve">2)  в случае установления наличия потребности у распорядителей, получателей средств  бюджета поселения  </w:t>
      </w:r>
      <w:proofErr w:type="gramStart"/>
      <w:r w:rsidRPr="00026A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6A36">
        <w:rPr>
          <w:rFonts w:ascii="Times New Roman" w:hAnsi="Times New Roman" w:cs="Times New Roman"/>
          <w:sz w:val="28"/>
          <w:szCs w:val="28"/>
        </w:rPr>
        <w:t xml:space="preserve"> не использованных по состоянию на 1 января 2022 года остатков;</w:t>
      </w:r>
    </w:p>
    <w:p w:rsidR="009C50D0" w:rsidRPr="00026A36" w:rsidRDefault="009C50D0" w:rsidP="009C5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36">
        <w:rPr>
          <w:rFonts w:ascii="Times New Roman" w:hAnsi="Times New Roman" w:cs="Times New Roman"/>
          <w:sz w:val="28"/>
          <w:szCs w:val="28"/>
        </w:rPr>
        <w:t xml:space="preserve">3) в пределах общего объема средств, предусмотренных настоящем решением  для финансирования мероприятий в рамках одной муниципальной программы, после внесения изменений в указанную программу в установленном порядке; </w:t>
      </w:r>
    </w:p>
    <w:p w:rsidR="009C50D0" w:rsidRPr="00026A36" w:rsidRDefault="009C50D0" w:rsidP="009C5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36">
        <w:rPr>
          <w:rFonts w:ascii="Times New Roman" w:hAnsi="Times New Roman" w:cs="Times New Roman"/>
          <w:sz w:val="28"/>
          <w:szCs w:val="28"/>
        </w:rPr>
        <w:t xml:space="preserve">4) на сумму средств межбюджетных трансфертов, поступивших из районного бюджета на осуществление отдельных целевых расходов на основании федеральных законов, нормативных правовых актов Президента Российской Федерации и Правительства Российской Федерации, и законов Красноярского края, нормативно-правовых актов Совета администрации края, нормативно-правовых актов администрации </w:t>
      </w:r>
      <w:proofErr w:type="spellStart"/>
      <w:r w:rsidRPr="00026A36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026A36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C50D0" w:rsidRPr="00026A36" w:rsidRDefault="009C50D0" w:rsidP="00784F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A36">
        <w:rPr>
          <w:rFonts w:ascii="Times New Roman" w:hAnsi="Times New Roman" w:cs="Times New Roman"/>
          <w:sz w:val="28"/>
          <w:szCs w:val="28"/>
        </w:rPr>
        <w:t>5)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 в текущем  финансовом году бюджетных ассигнований на оказание  муниципальных услуг в пределах общего объема  бюджетных  ассигнований, предусмотренных  главному 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</w:t>
      </w:r>
      <w:proofErr w:type="gramEnd"/>
      <w:r w:rsidRPr="00026A36">
        <w:rPr>
          <w:rFonts w:ascii="Times New Roman" w:hAnsi="Times New Roman" w:cs="Times New Roman"/>
          <w:sz w:val="28"/>
          <w:szCs w:val="28"/>
        </w:rPr>
        <w:t xml:space="preserve"> не превышает 10 процентов. </w:t>
      </w:r>
    </w:p>
    <w:p w:rsidR="009C50D0" w:rsidRPr="00784FAC" w:rsidRDefault="009C50D0" w:rsidP="00784FA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026A36">
        <w:rPr>
          <w:rFonts w:ascii="Times New Roman" w:hAnsi="Times New Roman" w:cs="Times New Roman"/>
          <w:b/>
          <w:spacing w:val="-8"/>
          <w:sz w:val="28"/>
          <w:szCs w:val="28"/>
        </w:rPr>
        <w:t>Статья 7. Особенности исполнения  бюджета поселения  в 2022 году</w:t>
      </w:r>
    </w:p>
    <w:p w:rsidR="009C50D0" w:rsidRPr="00026A36" w:rsidRDefault="009C50D0" w:rsidP="009C50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6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026A36">
        <w:rPr>
          <w:rFonts w:ascii="Times New Roman" w:hAnsi="Times New Roman" w:cs="Times New Roman"/>
          <w:spacing w:val="-8"/>
          <w:sz w:val="28"/>
          <w:szCs w:val="28"/>
        </w:rPr>
        <w:t xml:space="preserve">Остатки средств бюджета поселения на 1 января 2022 года в полном объеме, за исключением неиспользованных остатков межбюджетных трансфертов, полученных из федерального, краевого и районного бюджетов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 бюджета поселения в 2022 году.  </w:t>
      </w:r>
      <w:proofErr w:type="gramEnd"/>
    </w:p>
    <w:p w:rsidR="009C50D0" w:rsidRPr="00026A36" w:rsidRDefault="009C50D0" w:rsidP="009C50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6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26A36">
        <w:rPr>
          <w:rFonts w:ascii="Times New Roman" w:hAnsi="Times New Roman" w:cs="Times New Roman"/>
          <w:spacing w:val="-8"/>
          <w:sz w:val="28"/>
          <w:szCs w:val="28"/>
        </w:rPr>
        <w:t xml:space="preserve"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2022 года обязательствам, производится распорядителями, получателями средств бюджета </w:t>
      </w:r>
      <w:proofErr w:type="gramStart"/>
      <w:r w:rsidRPr="00026A36">
        <w:rPr>
          <w:rFonts w:ascii="Times New Roman" w:hAnsi="Times New Roman" w:cs="Times New Roman"/>
          <w:spacing w:val="-8"/>
          <w:sz w:val="28"/>
          <w:szCs w:val="28"/>
        </w:rPr>
        <w:t>поселения</w:t>
      </w:r>
      <w:proofErr w:type="gramEnd"/>
      <w:r w:rsidRPr="00026A36">
        <w:rPr>
          <w:rFonts w:ascii="Times New Roman" w:hAnsi="Times New Roman" w:cs="Times New Roman"/>
          <w:spacing w:val="-8"/>
          <w:sz w:val="28"/>
          <w:szCs w:val="28"/>
        </w:rPr>
        <w:t xml:space="preserve"> за счет утвержденных им бюджетных ассигнований на 2022 год.  </w:t>
      </w:r>
    </w:p>
    <w:p w:rsidR="009C50D0" w:rsidRPr="00026A36" w:rsidRDefault="009C50D0" w:rsidP="009C50D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C50D0" w:rsidRPr="00026A36" w:rsidRDefault="009C50D0" w:rsidP="00784FA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A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8. Иные межбюджетные трансферты, направляемые в районный бюджет </w:t>
      </w:r>
    </w:p>
    <w:p w:rsidR="009C50D0" w:rsidRPr="00784FAC" w:rsidRDefault="009C50D0" w:rsidP="00784F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A36">
        <w:rPr>
          <w:rFonts w:ascii="Times New Roman" w:hAnsi="Times New Roman" w:cs="Times New Roman"/>
          <w:sz w:val="28"/>
          <w:szCs w:val="28"/>
        </w:rPr>
        <w:t>Установить, что иные межбюджетные трансферты, выделяемые из бюджета поселения в районный бюджет на финансирование расходов по передаваемым органами местного самоуправления поселений для осуществления части полномочий органам местного самоуправления муниципального района  на 2022 год в сумме – 5020,91580 тыс. рублей, на 2023 год в сумме – 5001,427 тыс. рублей, на 2024 год в сумме – 5001,427 тыс. рублей, направляются согласно приложению 6 к настоящему</w:t>
      </w:r>
      <w:proofErr w:type="gramEnd"/>
      <w:r w:rsidRPr="00026A36"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:rsidR="009C50D0" w:rsidRPr="00026A36" w:rsidRDefault="009C50D0" w:rsidP="00784FAC">
      <w:pPr>
        <w:shd w:val="clear" w:color="auto" w:fill="FFFFFF"/>
        <w:ind w:right="5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A36">
        <w:rPr>
          <w:rFonts w:ascii="Times New Roman" w:hAnsi="Times New Roman" w:cs="Times New Roman"/>
          <w:b/>
          <w:sz w:val="28"/>
          <w:szCs w:val="28"/>
        </w:rPr>
        <w:t xml:space="preserve">Статья 9. Дорожный фонд </w:t>
      </w:r>
      <w:proofErr w:type="spellStart"/>
      <w:r w:rsidRPr="00026A36">
        <w:rPr>
          <w:rFonts w:ascii="Times New Roman" w:hAnsi="Times New Roman" w:cs="Times New Roman"/>
          <w:b/>
          <w:sz w:val="28"/>
          <w:szCs w:val="28"/>
        </w:rPr>
        <w:t>Яркинского</w:t>
      </w:r>
      <w:proofErr w:type="spellEnd"/>
      <w:r w:rsidRPr="00026A36">
        <w:rPr>
          <w:rFonts w:ascii="Times New Roman" w:hAnsi="Times New Roman" w:cs="Times New Roman"/>
          <w:b/>
          <w:sz w:val="28"/>
          <w:szCs w:val="28"/>
        </w:rPr>
        <w:t xml:space="preserve"> сельсовета.</w:t>
      </w:r>
    </w:p>
    <w:p w:rsidR="009C50D0" w:rsidRPr="00026A36" w:rsidRDefault="009C50D0" w:rsidP="009C50D0">
      <w:pPr>
        <w:shd w:val="clear" w:color="auto" w:fill="FFFFFF"/>
        <w:ind w:right="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36">
        <w:rPr>
          <w:rFonts w:ascii="Times New Roman" w:hAnsi="Times New Roman" w:cs="Times New Roman"/>
          <w:sz w:val="28"/>
          <w:szCs w:val="28"/>
        </w:rPr>
        <w:t xml:space="preserve"> 1.Утвердить объем бюджетных ассигнований дорожного фонда  администрации </w:t>
      </w:r>
      <w:proofErr w:type="spellStart"/>
      <w:r w:rsidRPr="00026A36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026A36">
        <w:rPr>
          <w:rFonts w:ascii="Times New Roman" w:hAnsi="Times New Roman" w:cs="Times New Roman"/>
          <w:sz w:val="28"/>
          <w:szCs w:val="28"/>
        </w:rPr>
        <w:t xml:space="preserve"> сельсовета на 2022 год в сумме – 1029,368 тыс. рублей, на 2023 год в сумме – 1025,026 тыс. рублей, на 2024 год в сумме – 1027,918 тыс. рублей. </w:t>
      </w:r>
    </w:p>
    <w:p w:rsidR="009C50D0" w:rsidRPr="00026A36" w:rsidRDefault="009C50D0" w:rsidP="009C50D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C50D0" w:rsidRPr="00026A36" w:rsidRDefault="009C50D0" w:rsidP="009C50D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26A36">
        <w:rPr>
          <w:b/>
          <w:sz w:val="28"/>
          <w:szCs w:val="28"/>
        </w:rPr>
        <w:t xml:space="preserve">Статья 10. Муниципальный долг </w:t>
      </w:r>
      <w:proofErr w:type="spellStart"/>
      <w:r w:rsidRPr="00026A36">
        <w:rPr>
          <w:b/>
          <w:sz w:val="28"/>
          <w:szCs w:val="28"/>
        </w:rPr>
        <w:t>Яркинского</w:t>
      </w:r>
      <w:proofErr w:type="spellEnd"/>
      <w:r w:rsidRPr="00026A36">
        <w:rPr>
          <w:b/>
          <w:sz w:val="28"/>
          <w:szCs w:val="28"/>
        </w:rPr>
        <w:t xml:space="preserve"> сельсовета</w:t>
      </w:r>
    </w:p>
    <w:p w:rsidR="009C50D0" w:rsidRPr="00026A36" w:rsidRDefault="009C50D0" w:rsidP="009C50D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C50D0" w:rsidRPr="00026A36" w:rsidRDefault="009C50D0" w:rsidP="009C50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6A36">
        <w:rPr>
          <w:sz w:val="28"/>
          <w:szCs w:val="28"/>
        </w:rPr>
        <w:t xml:space="preserve">1. Установить верхний предел муниципального долга </w:t>
      </w:r>
      <w:proofErr w:type="spellStart"/>
      <w:r w:rsidRPr="00026A36">
        <w:rPr>
          <w:sz w:val="28"/>
          <w:szCs w:val="28"/>
        </w:rPr>
        <w:t>Яркинского</w:t>
      </w:r>
      <w:proofErr w:type="spellEnd"/>
      <w:r w:rsidRPr="00026A36">
        <w:rPr>
          <w:sz w:val="28"/>
          <w:szCs w:val="28"/>
        </w:rPr>
        <w:t xml:space="preserve"> сельсовета по долговым обязательствам </w:t>
      </w:r>
      <w:proofErr w:type="spellStart"/>
      <w:r w:rsidRPr="00026A36">
        <w:rPr>
          <w:sz w:val="28"/>
          <w:szCs w:val="28"/>
        </w:rPr>
        <w:t>Яркинского</w:t>
      </w:r>
      <w:proofErr w:type="spellEnd"/>
      <w:r w:rsidRPr="00026A36">
        <w:rPr>
          <w:sz w:val="28"/>
          <w:szCs w:val="28"/>
        </w:rPr>
        <w:t xml:space="preserve"> сельсовета: </w:t>
      </w:r>
    </w:p>
    <w:p w:rsidR="009C50D0" w:rsidRPr="00026A36" w:rsidRDefault="009C50D0" w:rsidP="009C50D0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026A36">
        <w:rPr>
          <w:sz w:val="28"/>
          <w:szCs w:val="28"/>
        </w:rPr>
        <w:t>на 1 января 2022 года в сумме  0 тыс. рублей, в том числе по муниципальным гарантиям 0,0 тыс. рублей</w:t>
      </w:r>
      <w:r w:rsidRPr="00026A36">
        <w:rPr>
          <w:iCs/>
          <w:sz w:val="28"/>
          <w:szCs w:val="28"/>
        </w:rPr>
        <w:t>.</w:t>
      </w:r>
    </w:p>
    <w:p w:rsidR="009C50D0" w:rsidRPr="00026A36" w:rsidRDefault="009C50D0" w:rsidP="009C50D0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026A36">
        <w:rPr>
          <w:sz w:val="28"/>
          <w:szCs w:val="28"/>
        </w:rPr>
        <w:t>на 1 января 2023 года в сумме  0 тыс. рублей, в том числе по муниципальным гарантиям 0,0 тыс. рублей</w:t>
      </w:r>
      <w:r w:rsidRPr="00026A36">
        <w:rPr>
          <w:iCs/>
          <w:sz w:val="28"/>
          <w:szCs w:val="28"/>
        </w:rPr>
        <w:t>.</w:t>
      </w:r>
    </w:p>
    <w:p w:rsidR="009C50D0" w:rsidRPr="00026A36" w:rsidRDefault="009C50D0" w:rsidP="009C50D0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026A36">
        <w:rPr>
          <w:sz w:val="28"/>
          <w:szCs w:val="28"/>
        </w:rPr>
        <w:t>на 1 января 2024 года в сумме  0 тыс. рублей, в том числе по муниципальным гарантиям 0,0 тыс. рублей</w:t>
      </w:r>
      <w:r w:rsidRPr="00026A36">
        <w:rPr>
          <w:iCs/>
          <w:sz w:val="28"/>
          <w:szCs w:val="28"/>
        </w:rPr>
        <w:t>.</w:t>
      </w:r>
    </w:p>
    <w:p w:rsidR="009C50D0" w:rsidRPr="00026A36" w:rsidRDefault="009C50D0" w:rsidP="009C50D0">
      <w:pPr>
        <w:pStyle w:val="a3"/>
        <w:spacing w:before="0" w:beforeAutospacing="0" w:after="0" w:afterAutospacing="0"/>
        <w:ind w:firstLine="769"/>
        <w:jc w:val="both"/>
        <w:rPr>
          <w:sz w:val="28"/>
          <w:szCs w:val="28"/>
        </w:rPr>
      </w:pPr>
      <w:r w:rsidRPr="00026A36">
        <w:rPr>
          <w:sz w:val="28"/>
          <w:szCs w:val="28"/>
        </w:rPr>
        <w:t xml:space="preserve">3.Установить, что в 2022 году и плановом периоде 2023-2024 годов муниципальные гарантии </w:t>
      </w:r>
      <w:proofErr w:type="spellStart"/>
      <w:r w:rsidRPr="00026A36">
        <w:rPr>
          <w:sz w:val="28"/>
          <w:szCs w:val="28"/>
        </w:rPr>
        <w:t>Яркинского</w:t>
      </w:r>
      <w:proofErr w:type="spellEnd"/>
      <w:r w:rsidRPr="00026A36">
        <w:rPr>
          <w:sz w:val="28"/>
          <w:szCs w:val="28"/>
        </w:rPr>
        <w:t xml:space="preserve"> сельсовета не предоставляются.</w:t>
      </w:r>
    </w:p>
    <w:p w:rsidR="009C50D0" w:rsidRPr="00026A36" w:rsidRDefault="009C50D0" w:rsidP="009C50D0">
      <w:pPr>
        <w:pStyle w:val="a3"/>
        <w:spacing w:before="0" w:beforeAutospacing="0" w:after="0" w:afterAutospacing="0"/>
        <w:ind w:firstLine="769"/>
        <w:jc w:val="both"/>
        <w:rPr>
          <w:sz w:val="28"/>
          <w:szCs w:val="28"/>
        </w:rPr>
      </w:pPr>
      <w:r w:rsidRPr="00026A36">
        <w:rPr>
          <w:sz w:val="28"/>
          <w:szCs w:val="28"/>
        </w:rPr>
        <w:t xml:space="preserve">Бюджетные ассигнования на исполнение муниципальных гарантий </w:t>
      </w:r>
      <w:proofErr w:type="spellStart"/>
      <w:r w:rsidRPr="00026A36">
        <w:rPr>
          <w:sz w:val="28"/>
          <w:szCs w:val="28"/>
        </w:rPr>
        <w:t>Яркинского</w:t>
      </w:r>
      <w:proofErr w:type="spellEnd"/>
      <w:r w:rsidRPr="00026A36">
        <w:rPr>
          <w:sz w:val="28"/>
          <w:szCs w:val="28"/>
        </w:rPr>
        <w:t xml:space="preserve"> сельсовета по возможным гарантийным случаям на 2022 год и плановый период 2023-2024 годов не предусмотрены.</w:t>
      </w:r>
    </w:p>
    <w:p w:rsidR="00784FAC" w:rsidRDefault="00784FAC" w:rsidP="00784F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50D0" w:rsidRPr="00784FAC" w:rsidRDefault="009C50D0" w:rsidP="00784F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A36">
        <w:rPr>
          <w:rFonts w:ascii="Times New Roman" w:hAnsi="Times New Roman" w:cs="Times New Roman"/>
          <w:b/>
          <w:bCs/>
          <w:sz w:val="28"/>
          <w:szCs w:val="28"/>
        </w:rPr>
        <w:t>Статья 11. Обслуживание счета  бюджета поселения.</w:t>
      </w:r>
    </w:p>
    <w:p w:rsidR="009C50D0" w:rsidRPr="00026A36" w:rsidRDefault="009C50D0" w:rsidP="009C5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36">
        <w:rPr>
          <w:rFonts w:ascii="Times New Roman" w:hAnsi="Times New Roman" w:cs="Times New Roman"/>
          <w:sz w:val="28"/>
          <w:szCs w:val="28"/>
        </w:rPr>
        <w:t xml:space="preserve">1.Кассовое обслуживание исполнения  бюджета поселения  в части проведения и учета операций по кассовым поступлениям в  бюджет поселения  и кассовым выплатам  из  бюджета поселения  осуществляется Управлением Федерального казначейства по Красноярскому краю. </w:t>
      </w:r>
    </w:p>
    <w:p w:rsidR="009C50D0" w:rsidRPr="00026A36" w:rsidRDefault="009C50D0" w:rsidP="009C5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36">
        <w:rPr>
          <w:rFonts w:ascii="Times New Roman" w:hAnsi="Times New Roman" w:cs="Times New Roman"/>
          <w:sz w:val="28"/>
          <w:szCs w:val="28"/>
        </w:rPr>
        <w:lastRenderedPageBreak/>
        <w:t xml:space="preserve">2.Казначейское исполнение бюджета поселения  в условиях кассового обслуживания осуществляется Управлением Федерального казначейства по Красноярскому краю. </w:t>
      </w:r>
    </w:p>
    <w:p w:rsidR="009C50D0" w:rsidRPr="00026A36" w:rsidRDefault="009C50D0" w:rsidP="009C5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36">
        <w:rPr>
          <w:rFonts w:ascii="Times New Roman" w:hAnsi="Times New Roman" w:cs="Times New Roman"/>
          <w:sz w:val="28"/>
          <w:szCs w:val="28"/>
        </w:rPr>
        <w:t xml:space="preserve">3.Казначейское исполнение  бюджета поселения  осуществляются Управлением Федерального казначейства по Красноярскому краю, согласно заключенному соглашению между администрацией </w:t>
      </w:r>
      <w:proofErr w:type="spellStart"/>
      <w:r w:rsidRPr="00026A36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026A36">
        <w:rPr>
          <w:rFonts w:ascii="Times New Roman" w:hAnsi="Times New Roman" w:cs="Times New Roman"/>
          <w:sz w:val="28"/>
          <w:szCs w:val="28"/>
        </w:rPr>
        <w:t xml:space="preserve"> сельсовета и Управлением Федерального казначейства по Красноярскому краю.</w:t>
      </w:r>
    </w:p>
    <w:p w:rsidR="009C50D0" w:rsidRPr="00026A36" w:rsidRDefault="00784FAC" w:rsidP="00784FA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</w:t>
      </w:r>
      <w:r w:rsidR="009C50D0" w:rsidRPr="00026A36">
        <w:rPr>
          <w:b/>
          <w:bCs/>
          <w:spacing w:val="-7"/>
          <w:sz w:val="28"/>
          <w:szCs w:val="28"/>
        </w:rPr>
        <w:t xml:space="preserve">Статья 12. </w:t>
      </w:r>
      <w:r w:rsidR="009C50D0" w:rsidRPr="00026A36">
        <w:rPr>
          <w:b/>
          <w:bCs/>
          <w:sz w:val="28"/>
          <w:szCs w:val="28"/>
        </w:rPr>
        <w:t>Вступление в силу настоящего решения</w:t>
      </w:r>
    </w:p>
    <w:p w:rsidR="009C50D0" w:rsidRPr="00026A36" w:rsidRDefault="009C50D0" w:rsidP="009C50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50D0" w:rsidRPr="00026A36" w:rsidRDefault="009C50D0" w:rsidP="009C50D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26A36">
        <w:rPr>
          <w:rFonts w:ascii="Times New Roman" w:hAnsi="Times New Roman" w:cs="Times New Roman"/>
          <w:spacing w:val="-4"/>
          <w:sz w:val="28"/>
          <w:szCs w:val="28"/>
        </w:rPr>
        <w:t xml:space="preserve">Настоящее решение вступает в силу по истечении одного месяца с момента официального  опубликования (обнародования) </w:t>
      </w:r>
      <w:r w:rsidRPr="00026A36">
        <w:rPr>
          <w:rFonts w:ascii="Times New Roman" w:hAnsi="Times New Roman" w:cs="Times New Roman"/>
          <w:spacing w:val="-6"/>
          <w:sz w:val="28"/>
          <w:szCs w:val="28"/>
        </w:rPr>
        <w:t>газете «</w:t>
      </w:r>
      <w:proofErr w:type="spellStart"/>
      <w:r w:rsidRPr="00026A36">
        <w:rPr>
          <w:rFonts w:ascii="Times New Roman" w:hAnsi="Times New Roman" w:cs="Times New Roman"/>
          <w:spacing w:val="-6"/>
          <w:sz w:val="28"/>
          <w:szCs w:val="28"/>
        </w:rPr>
        <w:t>Яркинский</w:t>
      </w:r>
      <w:proofErr w:type="spellEnd"/>
      <w:r w:rsidRPr="00026A36">
        <w:rPr>
          <w:rFonts w:ascii="Times New Roman" w:hAnsi="Times New Roman" w:cs="Times New Roman"/>
          <w:spacing w:val="-6"/>
          <w:sz w:val="28"/>
          <w:szCs w:val="28"/>
        </w:rPr>
        <w:t xml:space="preserve"> Вестник» и подлежит размещению на официальном сайте в сети Интернет, распространяет свое действие на правоотношения, возникшие </w:t>
      </w:r>
      <w:r w:rsidRPr="00026A36">
        <w:rPr>
          <w:rFonts w:ascii="Times New Roman" w:hAnsi="Times New Roman" w:cs="Times New Roman"/>
          <w:sz w:val="28"/>
          <w:szCs w:val="28"/>
        </w:rPr>
        <w:t>1 января 2022 года</w:t>
      </w:r>
      <w:r w:rsidRPr="00026A3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9C50D0" w:rsidRPr="00026A36" w:rsidRDefault="009C50D0" w:rsidP="009C50D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C50D0" w:rsidRPr="00026A36" w:rsidRDefault="009C50D0" w:rsidP="009C50D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C50D0" w:rsidRPr="00026A36" w:rsidRDefault="009C50D0" w:rsidP="009C50D0">
      <w:pPr>
        <w:shd w:val="clear" w:color="auto" w:fill="FFFFFF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026A3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26A36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026A3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26A36">
        <w:rPr>
          <w:rFonts w:ascii="Times New Roman" w:hAnsi="Times New Roman" w:cs="Times New Roman"/>
          <w:sz w:val="28"/>
          <w:szCs w:val="28"/>
        </w:rPr>
        <w:tab/>
      </w:r>
      <w:r w:rsidRPr="00026A36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026A3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026A36">
        <w:rPr>
          <w:rFonts w:ascii="Times New Roman" w:hAnsi="Times New Roman" w:cs="Times New Roman"/>
          <w:sz w:val="28"/>
          <w:szCs w:val="28"/>
        </w:rPr>
        <w:tab/>
        <w:t xml:space="preserve">И.Н. </w:t>
      </w:r>
      <w:proofErr w:type="spellStart"/>
      <w:r w:rsidRPr="00026A36">
        <w:rPr>
          <w:rFonts w:ascii="Times New Roman" w:hAnsi="Times New Roman" w:cs="Times New Roman"/>
          <w:sz w:val="28"/>
          <w:szCs w:val="28"/>
        </w:rPr>
        <w:t>Рукосуева</w:t>
      </w:r>
      <w:proofErr w:type="spellEnd"/>
    </w:p>
    <w:p w:rsidR="009C50D0" w:rsidRPr="00607EBE" w:rsidRDefault="009C50D0" w:rsidP="009C50D0">
      <w:pPr>
        <w:shd w:val="clear" w:color="auto" w:fill="FFFFFF"/>
        <w:ind w:right="29"/>
        <w:jc w:val="both"/>
        <w:rPr>
          <w:b/>
          <w:bCs/>
          <w:sz w:val="28"/>
          <w:szCs w:val="28"/>
        </w:rPr>
      </w:pPr>
    </w:p>
    <w:p w:rsidR="009C50D0" w:rsidRPr="00607EBE" w:rsidRDefault="009C50D0" w:rsidP="009C50D0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9C50D0" w:rsidRDefault="009C50D0" w:rsidP="009C50D0">
      <w:pPr>
        <w:autoSpaceDE w:val="0"/>
        <w:autoSpaceDN w:val="0"/>
        <w:adjustRightInd w:val="0"/>
        <w:rPr>
          <w:rFonts w:ascii="Arial" w:eastAsia="Calibri" w:hAnsi="Arial" w:cs="Times New Roman"/>
          <w:color w:val="000000"/>
          <w:sz w:val="28"/>
          <w:szCs w:val="28"/>
          <w:lang w:eastAsia="en-US"/>
        </w:rPr>
      </w:pPr>
    </w:p>
    <w:p w:rsidR="009C50D0" w:rsidRDefault="009C50D0" w:rsidP="009C50D0">
      <w:pPr>
        <w:autoSpaceDE w:val="0"/>
        <w:autoSpaceDN w:val="0"/>
        <w:adjustRightInd w:val="0"/>
        <w:rPr>
          <w:rFonts w:ascii="Arial" w:eastAsia="Calibri" w:hAnsi="Arial" w:cs="Times New Roman"/>
          <w:color w:val="000000"/>
          <w:sz w:val="28"/>
          <w:szCs w:val="28"/>
          <w:lang w:eastAsia="en-US"/>
        </w:rPr>
      </w:pPr>
    </w:p>
    <w:p w:rsidR="009C50D0" w:rsidRDefault="009C50D0" w:rsidP="009C50D0">
      <w:pPr>
        <w:autoSpaceDE w:val="0"/>
        <w:autoSpaceDN w:val="0"/>
        <w:adjustRightInd w:val="0"/>
        <w:rPr>
          <w:rFonts w:ascii="Arial" w:eastAsia="Calibri" w:hAnsi="Arial" w:cs="Times New Roman"/>
          <w:color w:val="000000"/>
          <w:sz w:val="28"/>
          <w:szCs w:val="28"/>
          <w:lang w:eastAsia="en-US"/>
        </w:rPr>
      </w:pPr>
    </w:p>
    <w:p w:rsidR="009C50D0" w:rsidRDefault="009C50D0" w:rsidP="009C50D0">
      <w:pPr>
        <w:autoSpaceDE w:val="0"/>
        <w:autoSpaceDN w:val="0"/>
        <w:adjustRightInd w:val="0"/>
        <w:rPr>
          <w:rFonts w:ascii="Arial" w:eastAsia="Calibri" w:hAnsi="Arial" w:cs="Times New Roman"/>
          <w:color w:val="000000"/>
          <w:sz w:val="28"/>
          <w:szCs w:val="28"/>
          <w:lang w:eastAsia="en-US"/>
        </w:rPr>
      </w:pPr>
    </w:p>
    <w:p w:rsidR="009C50D0" w:rsidRDefault="009C50D0" w:rsidP="009C50D0">
      <w:pPr>
        <w:autoSpaceDE w:val="0"/>
        <w:autoSpaceDN w:val="0"/>
        <w:adjustRightInd w:val="0"/>
        <w:rPr>
          <w:rFonts w:ascii="Arial" w:eastAsia="Calibri" w:hAnsi="Arial" w:cs="Times New Roman"/>
          <w:color w:val="000000"/>
          <w:sz w:val="28"/>
          <w:szCs w:val="28"/>
          <w:lang w:eastAsia="en-US"/>
        </w:rPr>
      </w:pPr>
    </w:p>
    <w:p w:rsidR="00CB5CAF" w:rsidRDefault="00CB5CAF"/>
    <w:sectPr w:rsidR="00CB5CAF" w:rsidSect="00B5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17AAB"/>
    <w:multiLevelType w:val="hybridMultilevel"/>
    <w:tmpl w:val="B7AE3964"/>
    <w:lvl w:ilvl="0" w:tplc="0A9C60B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0D0"/>
    <w:rsid w:val="00784FAC"/>
    <w:rsid w:val="009C50D0"/>
    <w:rsid w:val="00B50D51"/>
    <w:rsid w:val="00CB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51"/>
  </w:style>
  <w:style w:type="paragraph" w:styleId="1">
    <w:name w:val="heading 1"/>
    <w:basedOn w:val="a"/>
    <w:next w:val="a"/>
    <w:link w:val="10"/>
    <w:qFormat/>
    <w:rsid w:val="009C50D0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right="58" w:firstLine="576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0D0"/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  <w:shd w:val="clear" w:color="auto" w:fill="FFFFFF"/>
    </w:rPr>
  </w:style>
  <w:style w:type="paragraph" w:styleId="a3">
    <w:name w:val="Normal (Web)"/>
    <w:basedOn w:val="a"/>
    <w:unhideWhenUsed/>
    <w:rsid w:val="009C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9C50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1434</Words>
  <Characters>8180</Characters>
  <Application>Microsoft Office Word</Application>
  <DocSecurity>0</DocSecurity>
  <Lines>68</Lines>
  <Paragraphs>19</Paragraphs>
  <ScaleCrop>false</ScaleCrop>
  <Company/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2022-01-13T02:25:00Z</cp:lastPrinted>
  <dcterms:created xsi:type="dcterms:W3CDTF">2022-01-12T06:02:00Z</dcterms:created>
  <dcterms:modified xsi:type="dcterms:W3CDTF">2022-01-13T02:25:00Z</dcterms:modified>
</cp:coreProperties>
</file>