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C" w:rsidRDefault="00BB5E5C" w:rsidP="00BB5E5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09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5C" w:rsidRPr="006E5092" w:rsidRDefault="00BB5E5C" w:rsidP="00BB5E5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BB5E5C" w:rsidRPr="006E5092" w:rsidRDefault="00BB5E5C" w:rsidP="00BB5E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BB5E5C" w:rsidRPr="006E5092" w:rsidRDefault="00BB5E5C" w:rsidP="00BB5E5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3"/>
        <w:tblW w:w="10599" w:type="dxa"/>
        <w:tblInd w:w="-1036" w:type="dxa"/>
        <w:tblLook w:val="04A0"/>
      </w:tblPr>
      <w:tblGrid>
        <w:gridCol w:w="2571"/>
        <w:gridCol w:w="5778"/>
        <w:gridCol w:w="2250"/>
      </w:tblGrid>
      <w:tr w:rsidR="00BB5E5C" w:rsidRPr="006E5092" w:rsidTr="00BB5E5C">
        <w:trPr>
          <w:trHeight w:val="285"/>
        </w:trPr>
        <w:tc>
          <w:tcPr>
            <w:tcW w:w="2571" w:type="dxa"/>
          </w:tcPr>
          <w:p w:rsidR="00BB5E5C" w:rsidRPr="006E5092" w:rsidRDefault="00BB5E5C" w:rsidP="000C4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02.12.2021</w:t>
            </w:r>
          </w:p>
        </w:tc>
        <w:tc>
          <w:tcPr>
            <w:tcW w:w="5778" w:type="dxa"/>
          </w:tcPr>
          <w:p w:rsidR="00BB5E5C" w:rsidRPr="006E5092" w:rsidRDefault="00BB5E5C" w:rsidP="000C4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5092">
              <w:rPr>
                <w:rFonts w:ascii="Times New Roman" w:hAnsi="Times New Roman" w:cs="Times New Roman"/>
                <w:bCs/>
                <w:sz w:val="28"/>
                <w:szCs w:val="28"/>
              </w:rPr>
              <w:t>с. Яркино</w:t>
            </w:r>
          </w:p>
        </w:tc>
        <w:tc>
          <w:tcPr>
            <w:tcW w:w="2250" w:type="dxa"/>
          </w:tcPr>
          <w:p w:rsidR="00BB5E5C" w:rsidRPr="006E5092" w:rsidRDefault="00BB5E5C" w:rsidP="000C47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21 </w:t>
            </w:r>
          </w:p>
        </w:tc>
      </w:tr>
    </w:tbl>
    <w:p w:rsidR="00BB5E5C" w:rsidRPr="006E5092" w:rsidRDefault="00BB5E5C" w:rsidP="00BB5E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5C" w:rsidRPr="006E5092" w:rsidRDefault="00BB5E5C" w:rsidP="00BB5E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92">
        <w:rPr>
          <w:rFonts w:ascii="Times New Roman" w:hAnsi="Times New Roman" w:cs="Times New Roman"/>
          <w:b/>
          <w:sz w:val="28"/>
          <w:szCs w:val="28"/>
        </w:rPr>
        <w:t>О ВНЕСЕНИИ ИЗМЕННЕИЙ В ПОСТАНОВЛЕНИЕ АДМИНИСТРАЦИИ ЯРКИНСКОГО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ЕЛЬСОВЕТА ОТ 20.04.2011  </w:t>
      </w:r>
      <w:r w:rsidRPr="006E5092">
        <w:rPr>
          <w:rFonts w:ascii="Times New Roman" w:hAnsi="Times New Roman" w:cs="Times New Roman"/>
          <w:b/>
          <w:sz w:val="28"/>
          <w:szCs w:val="28"/>
        </w:rPr>
        <w:t xml:space="preserve">   № 08-2 «</w:t>
      </w:r>
      <w:r w:rsidRPr="006E5092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КОПИИ ФИНАНСОВО-ЛИЦЕВОГО СЧЕТА»</w:t>
      </w:r>
    </w:p>
    <w:p w:rsidR="00BB5E5C" w:rsidRPr="00530E3E" w:rsidRDefault="00BB5E5C" w:rsidP="00BB5E5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B5E5C" w:rsidRPr="006E5092" w:rsidRDefault="00BB5E5C" w:rsidP="00BB5E5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 xml:space="preserve">В соответствии в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</w:t>
      </w:r>
      <w:r w:rsidRPr="006E5092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r w:rsidRPr="006E5092">
        <w:rPr>
          <w:rFonts w:ascii="Times New Roman" w:hAnsi="Times New Roman" w:cs="Times New Roman"/>
          <w:sz w:val="28"/>
          <w:szCs w:val="28"/>
        </w:rPr>
        <w:t xml:space="preserve">     «Об организации предоставления государственных и муниципальных услуг», с целью приведения муниципального нормативного правового акта </w:t>
      </w:r>
      <w:proofErr w:type="gramStart"/>
      <w:r w:rsidRPr="006E5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5092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действующего законодательства, руководствуясь статьями 6, 33 Устава Яркинского сельсовета Кежемского района Красноярского края, </w:t>
      </w:r>
      <w:r w:rsidRPr="006E50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E5C" w:rsidRPr="006E5092" w:rsidRDefault="00BB5E5C" w:rsidP="00BB5E5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b/>
          <w:sz w:val="28"/>
          <w:szCs w:val="28"/>
        </w:rPr>
        <w:t>1.</w:t>
      </w:r>
      <w:r w:rsidRPr="006E5092">
        <w:rPr>
          <w:rFonts w:ascii="Times New Roman" w:hAnsi="Times New Roman" w:cs="Times New Roman"/>
          <w:sz w:val="28"/>
          <w:szCs w:val="28"/>
        </w:rPr>
        <w:t>Внести в Постановление Администрации Яркинского сельсовета                  от 20.04.2011 № 08-2 «Об утверждении Административного регламента по предоставлению муниципальной услуги «Выдача копии финансово-лицевого счета» (далее – Постановление от 20.04.2011 № 08-2) следующие изменения:</w:t>
      </w:r>
    </w:p>
    <w:p w:rsidR="00BB5E5C" w:rsidRPr="006E5092" w:rsidRDefault="00BB5E5C" w:rsidP="00BB5E5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E50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B425F5" w:rsidRPr="006E5092">
        <w:rPr>
          <w:rFonts w:ascii="Times New Roman" w:hAnsi="Times New Roman" w:cs="Times New Roman"/>
          <w:sz w:val="28"/>
          <w:szCs w:val="28"/>
        </w:rPr>
        <w:t>«Выдача копии финансово-лицевого счета»</w:t>
      </w:r>
      <w:r w:rsidRPr="006E5092">
        <w:rPr>
          <w:rFonts w:ascii="Times New Roman" w:hAnsi="Times New Roman" w:cs="Times New Roman"/>
          <w:sz w:val="28"/>
          <w:szCs w:val="28"/>
        </w:rPr>
        <w:t>, утвержденный Постановлением от 20.04.2011 № 08-2, дополнить пунктом 2.2.1 следующего содержания:</w:t>
      </w:r>
    </w:p>
    <w:p w:rsidR="00BB5E5C" w:rsidRPr="006E5092" w:rsidRDefault="00BB5E5C" w:rsidP="00BB5E5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092">
        <w:rPr>
          <w:sz w:val="28"/>
          <w:szCs w:val="28"/>
        </w:rPr>
        <w:t>«2.2.1. Запрещено требовать от заявителя: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6E509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9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E5092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 210-ФЗ</w:t>
      </w:r>
      <w:proofErr w:type="gramStart"/>
      <w:r w:rsidRPr="006E509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E5092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92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BB5E5C" w:rsidRPr="006E5092" w:rsidRDefault="00BB5E5C" w:rsidP="00BB5E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E5C" w:rsidRPr="006E5092" w:rsidRDefault="00BB5E5C" w:rsidP="00BB5E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E5C" w:rsidRPr="006E5092" w:rsidRDefault="00BB5E5C" w:rsidP="00BB5E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E5C" w:rsidRPr="006E5092" w:rsidRDefault="00BB5E5C" w:rsidP="00BB5E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E5C" w:rsidRPr="006E5092" w:rsidRDefault="00BB5E5C" w:rsidP="00BB5E5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92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 </w:t>
      </w:r>
      <w:r w:rsidRPr="006E5092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6E5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092">
        <w:rPr>
          <w:rFonts w:ascii="Times New Roman" w:hAnsi="Times New Roman" w:cs="Times New Roman"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BB5E5C" w:rsidRPr="006E5092" w:rsidRDefault="00BB5E5C" w:rsidP="00BB5E5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E5092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r w:rsidRPr="006E5092">
        <w:rPr>
          <w:rFonts w:ascii="Times New Roman" w:hAnsi="Times New Roman" w:cs="Times New Roman"/>
          <w:sz w:val="28"/>
          <w:szCs w:val="28"/>
        </w:rPr>
        <w:t xml:space="preserve">                       «Об организации предоставления государственных и муниципальных услуг»</w:t>
      </w:r>
      <w:r w:rsidRPr="006E5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6E509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gramEnd"/>
      <w:r w:rsidRPr="006E5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E5092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газете «Яркинский Вестник».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E509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092"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Start"/>
      <w:r w:rsidRPr="006E50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509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5E5C" w:rsidRPr="006E5092" w:rsidTr="000C47CA">
        <w:tc>
          <w:tcPr>
            <w:tcW w:w="4785" w:type="dxa"/>
          </w:tcPr>
          <w:p w:rsidR="00BB5E5C" w:rsidRPr="006E5092" w:rsidRDefault="00BB5E5C" w:rsidP="000C47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5092">
              <w:rPr>
                <w:rFonts w:ascii="Times New Roman" w:hAnsi="Times New Roman" w:cs="Times New Roman"/>
                <w:bCs/>
                <w:sz w:val="28"/>
                <w:szCs w:val="28"/>
              </w:rPr>
              <w:t>Глава Яркинского сельсовета</w:t>
            </w:r>
          </w:p>
        </w:tc>
        <w:tc>
          <w:tcPr>
            <w:tcW w:w="4786" w:type="dxa"/>
          </w:tcPr>
          <w:p w:rsidR="00BB5E5C" w:rsidRPr="006E5092" w:rsidRDefault="00BB5E5C" w:rsidP="000C47C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5092">
              <w:rPr>
                <w:rFonts w:ascii="Times New Roman" w:hAnsi="Times New Roman" w:cs="Times New Roman"/>
                <w:bCs/>
                <w:sz w:val="28"/>
                <w:szCs w:val="28"/>
              </w:rPr>
              <w:t>И.Н. Рукосуева</w:t>
            </w:r>
          </w:p>
        </w:tc>
      </w:tr>
    </w:tbl>
    <w:p w:rsidR="00BB5E5C" w:rsidRPr="006E5092" w:rsidRDefault="00BB5E5C" w:rsidP="00BB5E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E5C" w:rsidRDefault="00BB5E5C" w:rsidP="00BB5E5C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E5C" w:rsidRDefault="00BB5E5C" w:rsidP="00BB5E5C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4644" w:rsidRDefault="00D34644"/>
    <w:sectPr w:rsidR="00D34644" w:rsidSect="00E0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5C"/>
    <w:rsid w:val="00B425F5"/>
    <w:rsid w:val="00BB5E5C"/>
    <w:rsid w:val="00D34644"/>
    <w:rsid w:val="00E0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5E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геууг</cp:lastModifiedBy>
  <cp:revision>3</cp:revision>
  <dcterms:created xsi:type="dcterms:W3CDTF">2022-01-12T04:25:00Z</dcterms:created>
  <dcterms:modified xsi:type="dcterms:W3CDTF">2022-01-20T03:25:00Z</dcterms:modified>
</cp:coreProperties>
</file>