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43" w:rsidRPr="00611043" w:rsidRDefault="008F1A4E" w:rsidP="008F1A4E">
      <w:pPr>
        <w:spacing w:line="240" w:lineRule="auto"/>
        <w:jc w:val="center"/>
        <w:rPr>
          <w:rFonts w:cs="Times New Roman"/>
          <w:szCs w:val="28"/>
        </w:rPr>
      </w:pPr>
      <w:r w:rsidRPr="00611043">
        <w:rPr>
          <w:rFonts w:cs="Times New Roman"/>
          <w:szCs w:val="28"/>
        </w:rPr>
        <w:t xml:space="preserve">Сводная таблица сведений о доходах, расходах, об имуществе и обязательствах </w:t>
      </w:r>
    </w:p>
    <w:p w:rsidR="00A257D0" w:rsidRPr="00611043" w:rsidRDefault="008F1A4E" w:rsidP="00611043">
      <w:pPr>
        <w:spacing w:line="240" w:lineRule="auto"/>
        <w:jc w:val="center"/>
        <w:rPr>
          <w:rFonts w:cs="Times New Roman"/>
          <w:szCs w:val="28"/>
        </w:rPr>
      </w:pPr>
      <w:r w:rsidRPr="00611043">
        <w:rPr>
          <w:rFonts w:cs="Times New Roman"/>
          <w:szCs w:val="28"/>
        </w:rPr>
        <w:t>имущественного характера,</w:t>
      </w:r>
      <w:r w:rsidR="00611043" w:rsidRPr="00611043">
        <w:rPr>
          <w:rFonts w:cs="Times New Roman"/>
          <w:szCs w:val="28"/>
        </w:rPr>
        <w:t xml:space="preserve"> </w:t>
      </w:r>
      <w:proofErr w:type="gramStart"/>
      <w:r w:rsidRPr="00611043">
        <w:rPr>
          <w:rFonts w:cs="Times New Roman"/>
          <w:szCs w:val="28"/>
        </w:rPr>
        <w:t>представленных</w:t>
      </w:r>
      <w:proofErr w:type="gramEnd"/>
      <w:r w:rsidRPr="00611043">
        <w:rPr>
          <w:rFonts w:cs="Times New Roman"/>
          <w:szCs w:val="28"/>
        </w:rPr>
        <w:t xml:space="preserve"> лиц</w:t>
      </w:r>
      <w:r w:rsidR="0098769A">
        <w:rPr>
          <w:rFonts w:cs="Times New Roman"/>
          <w:szCs w:val="28"/>
        </w:rPr>
        <w:t>о</w:t>
      </w:r>
      <w:r w:rsidRPr="00611043">
        <w:rPr>
          <w:rFonts w:cs="Times New Roman"/>
          <w:szCs w:val="28"/>
        </w:rPr>
        <w:t>м, замещающим муниципальн</w:t>
      </w:r>
      <w:r w:rsidR="0098769A">
        <w:rPr>
          <w:rFonts w:cs="Times New Roman"/>
          <w:szCs w:val="28"/>
        </w:rPr>
        <w:t>ую д</w:t>
      </w:r>
      <w:r w:rsidRPr="00611043">
        <w:rPr>
          <w:rFonts w:cs="Times New Roman"/>
          <w:szCs w:val="28"/>
        </w:rPr>
        <w:t>олжност</w:t>
      </w:r>
      <w:r w:rsidR="0098769A">
        <w:rPr>
          <w:rFonts w:cs="Times New Roman"/>
          <w:szCs w:val="28"/>
        </w:rPr>
        <w:t>ь</w:t>
      </w:r>
    </w:p>
    <w:p w:rsidR="008F1A4E" w:rsidRPr="00611043" w:rsidRDefault="00A54B14" w:rsidP="00611043">
      <w:pPr>
        <w:spacing w:line="240" w:lineRule="auto"/>
        <w:jc w:val="center"/>
        <w:rPr>
          <w:rFonts w:cs="Times New Roman"/>
          <w:szCs w:val="28"/>
        </w:rPr>
      </w:pPr>
      <w:proofErr w:type="spellStart"/>
      <w:r w:rsidRPr="00611043">
        <w:rPr>
          <w:rFonts w:cs="Times New Roman"/>
          <w:szCs w:val="28"/>
        </w:rPr>
        <w:t>Яркинского</w:t>
      </w:r>
      <w:proofErr w:type="spellEnd"/>
      <w:r w:rsidR="00C035FC" w:rsidRPr="00611043">
        <w:rPr>
          <w:rFonts w:cs="Times New Roman"/>
          <w:szCs w:val="28"/>
        </w:rPr>
        <w:t xml:space="preserve"> сель</w:t>
      </w:r>
      <w:r w:rsidR="00A02670" w:rsidRPr="00611043">
        <w:rPr>
          <w:rFonts w:cs="Times New Roman"/>
          <w:szCs w:val="28"/>
        </w:rPr>
        <w:t>совета</w:t>
      </w:r>
      <w:r w:rsidR="00711353" w:rsidRPr="00611043">
        <w:rPr>
          <w:rFonts w:cs="Times New Roman"/>
          <w:szCs w:val="28"/>
        </w:rPr>
        <w:t xml:space="preserve"> </w:t>
      </w:r>
      <w:r w:rsidRPr="00611043">
        <w:rPr>
          <w:rFonts w:cs="Times New Roman"/>
          <w:szCs w:val="28"/>
        </w:rPr>
        <w:t>Кежемского</w:t>
      </w:r>
      <w:r w:rsidR="00C035FC" w:rsidRPr="00611043">
        <w:rPr>
          <w:rFonts w:cs="Times New Roman"/>
          <w:szCs w:val="28"/>
        </w:rPr>
        <w:t xml:space="preserve"> </w:t>
      </w:r>
      <w:r w:rsidR="00C6326F" w:rsidRPr="00611043">
        <w:rPr>
          <w:rFonts w:cs="Times New Roman"/>
          <w:szCs w:val="28"/>
        </w:rPr>
        <w:t>района Красноярского края</w:t>
      </w:r>
      <w:r w:rsidR="001721F3">
        <w:rPr>
          <w:rFonts w:cs="Times New Roman"/>
          <w:szCs w:val="28"/>
        </w:rPr>
        <w:t>,</w:t>
      </w:r>
      <w:r w:rsidR="00611043" w:rsidRPr="00611043">
        <w:rPr>
          <w:rFonts w:cs="Times New Roman"/>
          <w:szCs w:val="28"/>
        </w:rPr>
        <w:t xml:space="preserve"> </w:t>
      </w:r>
      <w:r w:rsidR="00611043" w:rsidRPr="00611043">
        <w:t>за 20</w:t>
      </w:r>
      <w:r w:rsidR="0061510C">
        <w:t>2</w:t>
      </w:r>
      <w:r w:rsidR="00EF497B">
        <w:t>1</w:t>
      </w:r>
      <w:r w:rsidR="008F1A4E" w:rsidRPr="00611043">
        <w:t xml:space="preserve"> год</w:t>
      </w:r>
    </w:p>
    <w:p w:rsidR="008F1A4E" w:rsidRPr="008F1A4E" w:rsidRDefault="008F1A4E" w:rsidP="008F1A4E">
      <w:pPr>
        <w:spacing w:line="240" w:lineRule="auto"/>
        <w:jc w:val="center"/>
      </w:pPr>
    </w:p>
    <w:tbl>
      <w:tblPr>
        <w:tblStyle w:val="a3"/>
        <w:tblW w:w="15465" w:type="dxa"/>
        <w:jc w:val="center"/>
        <w:tblLayout w:type="fixed"/>
        <w:tblLook w:val="04A0" w:firstRow="1" w:lastRow="0" w:firstColumn="1" w:lastColumn="0" w:noHBand="0" w:noVBand="1"/>
      </w:tblPr>
      <w:tblGrid>
        <w:gridCol w:w="1910"/>
        <w:gridCol w:w="1235"/>
        <w:gridCol w:w="1248"/>
        <w:gridCol w:w="1575"/>
        <w:gridCol w:w="932"/>
        <w:gridCol w:w="959"/>
        <w:gridCol w:w="1148"/>
        <w:gridCol w:w="668"/>
        <w:gridCol w:w="880"/>
        <w:gridCol w:w="1793"/>
        <w:gridCol w:w="1016"/>
        <w:gridCol w:w="842"/>
        <w:gridCol w:w="1259"/>
      </w:tblGrid>
      <w:tr w:rsidR="001721F3" w:rsidRPr="001721F3" w:rsidTr="00666781">
        <w:trPr>
          <w:jc w:val="center"/>
        </w:trPr>
        <w:tc>
          <w:tcPr>
            <w:tcW w:w="1910" w:type="dxa"/>
            <w:vMerge w:val="restart"/>
            <w:vAlign w:val="center"/>
          </w:tcPr>
          <w:p w:rsidR="00032A6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 xml:space="preserve">Фамилия, имя, </w:t>
            </w:r>
          </w:p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отчество</w:t>
            </w:r>
            <w:r w:rsidRPr="001721F3">
              <w:rPr>
                <w:rStyle w:val="a6"/>
                <w:rFonts w:cs="Times New Roman"/>
                <w:sz w:val="20"/>
                <w:szCs w:val="20"/>
              </w:rPr>
              <w:endnoteReference w:id="1"/>
            </w:r>
          </w:p>
        </w:tc>
        <w:tc>
          <w:tcPr>
            <w:tcW w:w="1235" w:type="dxa"/>
            <w:vMerge w:val="restart"/>
            <w:vAlign w:val="center"/>
          </w:tcPr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Дол</w:t>
            </w:r>
            <w:r w:rsidRPr="001721F3">
              <w:rPr>
                <w:rFonts w:cs="Times New Roman"/>
                <w:sz w:val="20"/>
                <w:szCs w:val="20"/>
              </w:rPr>
              <w:t>ж</w:t>
            </w:r>
            <w:r w:rsidRPr="001721F3">
              <w:rPr>
                <w:rFonts w:cs="Times New Roman"/>
                <w:sz w:val="20"/>
                <w:szCs w:val="20"/>
              </w:rPr>
              <w:t>ность</w:t>
            </w:r>
            <w:r w:rsidRPr="001721F3">
              <w:rPr>
                <w:rStyle w:val="a6"/>
                <w:rFonts w:cs="Times New Roman"/>
                <w:sz w:val="20"/>
                <w:szCs w:val="20"/>
              </w:rPr>
              <w:endnoteReference w:id="2"/>
            </w:r>
          </w:p>
        </w:tc>
        <w:tc>
          <w:tcPr>
            <w:tcW w:w="1248" w:type="dxa"/>
            <w:vMerge w:val="restart"/>
            <w:vAlign w:val="center"/>
          </w:tcPr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Годовой доход (руб.)</w:t>
            </w:r>
            <w:r w:rsidRPr="001721F3">
              <w:rPr>
                <w:rStyle w:val="a6"/>
                <w:rFonts w:cs="Times New Roman"/>
                <w:sz w:val="20"/>
                <w:szCs w:val="20"/>
              </w:rPr>
              <w:endnoteReference w:id="3"/>
            </w:r>
          </w:p>
        </w:tc>
        <w:tc>
          <w:tcPr>
            <w:tcW w:w="3466" w:type="dxa"/>
            <w:gridSpan w:val="3"/>
            <w:vAlign w:val="center"/>
          </w:tcPr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Объекты недвижимого имущества, принадлежащие</w:t>
            </w:r>
          </w:p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на праве собственности</w:t>
            </w:r>
            <w:r w:rsidRPr="001721F3">
              <w:rPr>
                <w:rStyle w:val="a6"/>
                <w:rFonts w:cs="Times New Roman"/>
                <w:sz w:val="20"/>
                <w:szCs w:val="20"/>
              </w:rPr>
              <w:endnoteReference w:id="4"/>
            </w:r>
          </w:p>
        </w:tc>
        <w:tc>
          <w:tcPr>
            <w:tcW w:w="2696" w:type="dxa"/>
            <w:gridSpan w:val="3"/>
            <w:vAlign w:val="center"/>
          </w:tcPr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Объекты недвижимого имущества, находящиеся</w:t>
            </w:r>
          </w:p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в пользовании</w:t>
            </w:r>
            <w:r w:rsidRPr="001721F3">
              <w:rPr>
                <w:rStyle w:val="a6"/>
                <w:rFonts w:cs="Times New Roman"/>
                <w:sz w:val="20"/>
                <w:szCs w:val="20"/>
              </w:rPr>
              <w:endnoteReference w:id="5"/>
            </w:r>
          </w:p>
        </w:tc>
        <w:tc>
          <w:tcPr>
            <w:tcW w:w="2809" w:type="dxa"/>
            <w:gridSpan w:val="2"/>
            <w:vAlign w:val="center"/>
          </w:tcPr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Транспортные средства, пр</w:t>
            </w:r>
            <w:r w:rsidRPr="001721F3">
              <w:rPr>
                <w:rFonts w:cs="Times New Roman"/>
                <w:sz w:val="20"/>
                <w:szCs w:val="20"/>
              </w:rPr>
              <w:t>и</w:t>
            </w:r>
            <w:r w:rsidRPr="001721F3">
              <w:rPr>
                <w:rFonts w:cs="Times New Roman"/>
                <w:sz w:val="20"/>
                <w:szCs w:val="20"/>
              </w:rPr>
              <w:t>надлежащие на праве со</w:t>
            </w:r>
            <w:r w:rsidRPr="001721F3">
              <w:rPr>
                <w:rFonts w:cs="Times New Roman"/>
                <w:sz w:val="20"/>
                <w:szCs w:val="20"/>
              </w:rPr>
              <w:t>б</w:t>
            </w:r>
            <w:r w:rsidRPr="001721F3">
              <w:rPr>
                <w:rFonts w:cs="Times New Roman"/>
                <w:sz w:val="20"/>
                <w:szCs w:val="20"/>
              </w:rPr>
              <w:t>ственности</w:t>
            </w:r>
            <w:r w:rsidRPr="001721F3">
              <w:rPr>
                <w:rStyle w:val="a6"/>
                <w:rFonts w:cs="Times New Roman"/>
                <w:sz w:val="20"/>
                <w:szCs w:val="20"/>
              </w:rPr>
              <w:endnoteReference w:id="6"/>
            </w:r>
          </w:p>
        </w:tc>
        <w:tc>
          <w:tcPr>
            <w:tcW w:w="2101" w:type="dxa"/>
            <w:gridSpan w:val="2"/>
            <w:vAlign w:val="center"/>
          </w:tcPr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Сведения</w:t>
            </w:r>
          </w:p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о расходах</w:t>
            </w:r>
          </w:p>
        </w:tc>
      </w:tr>
      <w:tr w:rsidR="001721F3" w:rsidRPr="001721F3" w:rsidTr="00666781">
        <w:trPr>
          <w:jc w:val="center"/>
        </w:trPr>
        <w:tc>
          <w:tcPr>
            <w:tcW w:w="1910" w:type="dxa"/>
            <w:vMerge/>
            <w:vAlign w:val="center"/>
          </w:tcPr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932" w:type="dxa"/>
            <w:vAlign w:val="center"/>
          </w:tcPr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пло</w:t>
            </w:r>
            <w:r w:rsidRPr="001721F3">
              <w:rPr>
                <w:rFonts w:cs="Times New Roman"/>
                <w:sz w:val="20"/>
                <w:szCs w:val="20"/>
              </w:rPr>
              <w:softHyphen/>
              <w:t xml:space="preserve">щадь, </w:t>
            </w:r>
            <w:proofErr w:type="spellStart"/>
            <w:r w:rsidRPr="001721F3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1721F3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59" w:type="dxa"/>
            <w:vAlign w:val="center"/>
          </w:tcPr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страна распо</w:t>
            </w:r>
            <w:r w:rsidRPr="001721F3">
              <w:rPr>
                <w:rFonts w:cs="Times New Roman"/>
                <w:sz w:val="20"/>
                <w:szCs w:val="20"/>
              </w:rPr>
              <w:softHyphen/>
              <w:t>ложе</w:t>
            </w:r>
            <w:r w:rsidRPr="001721F3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48" w:type="dxa"/>
            <w:vAlign w:val="center"/>
          </w:tcPr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668" w:type="dxa"/>
            <w:vAlign w:val="center"/>
          </w:tcPr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пло</w:t>
            </w:r>
            <w:r w:rsidRPr="001721F3">
              <w:rPr>
                <w:rFonts w:cs="Times New Roman"/>
                <w:sz w:val="20"/>
                <w:szCs w:val="20"/>
              </w:rPr>
              <w:softHyphen/>
              <w:t xml:space="preserve">щадь, </w:t>
            </w:r>
            <w:proofErr w:type="spellStart"/>
            <w:r w:rsidRPr="001721F3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1721F3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80" w:type="dxa"/>
            <w:vAlign w:val="center"/>
          </w:tcPr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страна распо</w:t>
            </w:r>
            <w:r w:rsidRPr="001721F3">
              <w:rPr>
                <w:rFonts w:cs="Times New Roman"/>
                <w:sz w:val="20"/>
                <w:szCs w:val="20"/>
              </w:rPr>
              <w:softHyphen/>
              <w:t>ложе</w:t>
            </w:r>
            <w:r w:rsidRPr="001721F3">
              <w:rPr>
                <w:rFonts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793" w:type="dxa"/>
            <w:vAlign w:val="center"/>
          </w:tcPr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вид</w:t>
            </w:r>
          </w:p>
        </w:tc>
        <w:tc>
          <w:tcPr>
            <w:tcW w:w="1016" w:type="dxa"/>
            <w:vAlign w:val="center"/>
          </w:tcPr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марка</w:t>
            </w:r>
          </w:p>
        </w:tc>
        <w:tc>
          <w:tcPr>
            <w:tcW w:w="842" w:type="dxa"/>
            <w:vAlign w:val="center"/>
          </w:tcPr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вид</w:t>
            </w:r>
          </w:p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при</w:t>
            </w:r>
            <w:r w:rsidRPr="001721F3">
              <w:rPr>
                <w:rFonts w:cs="Times New Roman"/>
                <w:sz w:val="20"/>
                <w:szCs w:val="20"/>
              </w:rPr>
              <w:softHyphen/>
              <w:t>обре</w:t>
            </w:r>
            <w:r w:rsidRPr="001721F3">
              <w:rPr>
                <w:rFonts w:cs="Times New Roman"/>
                <w:sz w:val="20"/>
                <w:szCs w:val="20"/>
              </w:rPr>
              <w:softHyphen/>
              <w:t>тенн</w:t>
            </w:r>
            <w:r w:rsidRPr="001721F3">
              <w:rPr>
                <w:rFonts w:cs="Times New Roman"/>
                <w:sz w:val="20"/>
                <w:szCs w:val="20"/>
              </w:rPr>
              <w:t>о</w:t>
            </w:r>
            <w:r w:rsidRPr="001721F3">
              <w:rPr>
                <w:rFonts w:cs="Times New Roman"/>
                <w:sz w:val="20"/>
                <w:szCs w:val="20"/>
              </w:rPr>
              <w:t>го им</w:t>
            </w:r>
            <w:r w:rsidRPr="001721F3">
              <w:rPr>
                <w:rFonts w:cs="Times New Roman"/>
                <w:sz w:val="20"/>
                <w:szCs w:val="20"/>
              </w:rPr>
              <w:t>у</w:t>
            </w:r>
            <w:r w:rsidRPr="001721F3">
              <w:rPr>
                <w:rFonts w:cs="Times New Roman"/>
                <w:sz w:val="20"/>
                <w:szCs w:val="20"/>
              </w:rPr>
              <w:t>ще</w:t>
            </w:r>
            <w:r w:rsidRPr="001721F3">
              <w:rPr>
                <w:rFonts w:cs="Times New Roman"/>
                <w:sz w:val="20"/>
                <w:szCs w:val="20"/>
              </w:rPr>
              <w:softHyphen/>
              <w:t>ства</w:t>
            </w:r>
            <w:r w:rsidRPr="001721F3">
              <w:rPr>
                <w:rStyle w:val="a6"/>
                <w:rFonts w:cs="Times New Roman"/>
                <w:sz w:val="20"/>
                <w:szCs w:val="20"/>
              </w:rPr>
              <w:endnoteReference w:id="7"/>
            </w:r>
          </w:p>
        </w:tc>
        <w:tc>
          <w:tcPr>
            <w:tcW w:w="1259" w:type="dxa"/>
            <w:vAlign w:val="center"/>
          </w:tcPr>
          <w:p w:rsidR="00A877EE" w:rsidRPr="001721F3" w:rsidRDefault="00A877EE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источник получения средств, за счет кот</w:t>
            </w:r>
            <w:r w:rsidRPr="001721F3">
              <w:rPr>
                <w:rFonts w:cs="Times New Roman"/>
                <w:sz w:val="20"/>
                <w:szCs w:val="20"/>
              </w:rPr>
              <w:t>о</w:t>
            </w:r>
            <w:r w:rsidRPr="001721F3">
              <w:rPr>
                <w:rFonts w:cs="Times New Roman"/>
                <w:sz w:val="20"/>
                <w:szCs w:val="20"/>
              </w:rPr>
              <w:t>рых прио</w:t>
            </w:r>
            <w:r w:rsidRPr="001721F3">
              <w:rPr>
                <w:rFonts w:cs="Times New Roman"/>
                <w:sz w:val="20"/>
                <w:szCs w:val="20"/>
              </w:rPr>
              <w:t>б</w:t>
            </w:r>
            <w:r w:rsidRPr="001721F3">
              <w:rPr>
                <w:rFonts w:cs="Times New Roman"/>
                <w:sz w:val="20"/>
                <w:szCs w:val="20"/>
              </w:rPr>
              <w:t>ретено имущ</w:t>
            </w:r>
            <w:r w:rsidRPr="001721F3">
              <w:rPr>
                <w:rFonts w:cs="Times New Roman"/>
                <w:sz w:val="20"/>
                <w:szCs w:val="20"/>
              </w:rPr>
              <w:t>е</w:t>
            </w:r>
            <w:r w:rsidRPr="001721F3">
              <w:rPr>
                <w:rFonts w:cs="Times New Roman"/>
                <w:sz w:val="20"/>
                <w:szCs w:val="20"/>
              </w:rPr>
              <w:t>ство</w:t>
            </w:r>
            <w:r w:rsidRPr="001721F3">
              <w:rPr>
                <w:rStyle w:val="a6"/>
                <w:rFonts w:cs="Times New Roman"/>
                <w:sz w:val="20"/>
                <w:szCs w:val="20"/>
              </w:rPr>
              <w:endnoteReference w:id="8"/>
            </w:r>
          </w:p>
        </w:tc>
      </w:tr>
      <w:tr w:rsidR="001721F3" w:rsidRPr="001721F3" w:rsidTr="00666781">
        <w:trPr>
          <w:jc w:val="center"/>
        </w:trPr>
        <w:tc>
          <w:tcPr>
            <w:tcW w:w="1910" w:type="dxa"/>
            <w:vAlign w:val="center"/>
          </w:tcPr>
          <w:p w:rsidR="008F1A4E" w:rsidRPr="001721F3" w:rsidRDefault="000A69AC" w:rsidP="004767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:rsidR="008F1A4E" w:rsidRPr="001721F3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vAlign w:val="center"/>
          </w:tcPr>
          <w:p w:rsidR="008F1A4E" w:rsidRPr="001721F3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75" w:type="dxa"/>
            <w:vAlign w:val="center"/>
          </w:tcPr>
          <w:p w:rsidR="008F1A4E" w:rsidRPr="001721F3" w:rsidRDefault="000A69AC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32" w:type="dxa"/>
            <w:vAlign w:val="center"/>
          </w:tcPr>
          <w:p w:rsidR="008F1A4E" w:rsidRPr="001721F3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  <w:vAlign w:val="center"/>
          </w:tcPr>
          <w:p w:rsidR="008F1A4E" w:rsidRPr="001721F3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vAlign w:val="center"/>
          </w:tcPr>
          <w:p w:rsidR="008F1A4E" w:rsidRPr="001721F3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68" w:type="dxa"/>
            <w:vAlign w:val="center"/>
          </w:tcPr>
          <w:p w:rsidR="008F1A4E" w:rsidRPr="001721F3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8F1A4E" w:rsidRPr="001721F3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93" w:type="dxa"/>
            <w:vAlign w:val="center"/>
          </w:tcPr>
          <w:p w:rsidR="008F1A4E" w:rsidRPr="001721F3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16" w:type="dxa"/>
            <w:vAlign w:val="center"/>
          </w:tcPr>
          <w:p w:rsidR="008F1A4E" w:rsidRPr="001721F3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42" w:type="dxa"/>
            <w:vAlign w:val="center"/>
          </w:tcPr>
          <w:p w:rsidR="008F1A4E" w:rsidRPr="001721F3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259" w:type="dxa"/>
            <w:vAlign w:val="center"/>
          </w:tcPr>
          <w:p w:rsidR="008F1A4E" w:rsidRPr="001721F3" w:rsidRDefault="000A69AC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721F3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1721F3" w:rsidRPr="001721F3" w:rsidTr="00666781">
        <w:trPr>
          <w:jc w:val="center"/>
        </w:trPr>
        <w:tc>
          <w:tcPr>
            <w:tcW w:w="1910" w:type="dxa"/>
            <w:vMerge w:val="restart"/>
            <w:vAlign w:val="center"/>
          </w:tcPr>
          <w:p w:rsidR="00F50A2D" w:rsidRPr="0033174B" w:rsidRDefault="00F50A2D" w:rsidP="004767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3174B">
              <w:rPr>
                <w:rFonts w:cs="Times New Roman"/>
                <w:b/>
                <w:sz w:val="20"/>
                <w:szCs w:val="20"/>
              </w:rPr>
              <w:t>Рукосуева</w:t>
            </w:r>
            <w:proofErr w:type="spellEnd"/>
          </w:p>
          <w:p w:rsidR="00F50A2D" w:rsidRPr="0033174B" w:rsidRDefault="00F50A2D" w:rsidP="004767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74B">
              <w:rPr>
                <w:rFonts w:cs="Times New Roman"/>
                <w:b/>
                <w:sz w:val="20"/>
                <w:szCs w:val="20"/>
              </w:rPr>
              <w:t>Ирина</w:t>
            </w:r>
          </w:p>
          <w:p w:rsidR="00F50A2D" w:rsidRPr="0033174B" w:rsidRDefault="00F50A2D" w:rsidP="004767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3174B">
              <w:rPr>
                <w:rFonts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235" w:type="dxa"/>
            <w:vMerge w:val="restart"/>
            <w:vAlign w:val="center"/>
          </w:tcPr>
          <w:p w:rsidR="00F50A2D" w:rsidRPr="0033174B" w:rsidRDefault="00F50A2D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 xml:space="preserve">Глава </w:t>
            </w:r>
          </w:p>
          <w:p w:rsidR="00F50A2D" w:rsidRPr="0033174B" w:rsidRDefault="00F50A2D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3174B">
              <w:rPr>
                <w:rFonts w:cs="Times New Roman"/>
                <w:sz w:val="20"/>
                <w:szCs w:val="20"/>
              </w:rPr>
              <w:t>Яркинского</w:t>
            </w:r>
            <w:proofErr w:type="spellEnd"/>
          </w:p>
          <w:p w:rsidR="00F50A2D" w:rsidRPr="0033174B" w:rsidRDefault="00666781" w:rsidP="006667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сельсовета</w:t>
            </w:r>
          </w:p>
        </w:tc>
        <w:tc>
          <w:tcPr>
            <w:tcW w:w="1248" w:type="dxa"/>
            <w:vMerge w:val="restart"/>
            <w:vAlign w:val="center"/>
          </w:tcPr>
          <w:p w:rsidR="00F50A2D" w:rsidRPr="0033174B" w:rsidRDefault="00211FA5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920 627,82</w:t>
            </w:r>
          </w:p>
        </w:tc>
        <w:tc>
          <w:tcPr>
            <w:tcW w:w="1575" w:type="dxa"/>
            <w:vMerge w:val="restart"/>
            <w:vAlign w:val="center"/>
          </w:tcPr>
          <w:p w:rsidR="00F50A2D" w:rsidRPr="0033174B" w:rsidRDefault="00F50A2D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Земельный</w:t>
            </w:r>
          </w:p>
          <w:p w:rsidR="00F50A2D" w:rsidRPr="0033174B" w:rsidRDefault="00F50A2D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участок</w:t>
            </w:r>
          </w:p>
          <w:p w:rsidR="00F50A2D" w:rsidRPr="0033174B" w:rsidRDefault="00F50A2D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приусадебный</w:t>
            </w:r>
          </w:p>
          <w:p w:rsidR="00F50A2D" w:rsidRPr="0033174B" w:rsidRDefault="00F50A2D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3174B">
              <w:rPr>
                <w:rFonts w:cs="Times New Roman"/>
                <w:sz w:val="20"/>
                <w:szCs w:val="20"/>
              </w:rPr>
              <w:t>(индивидуал</w:t>
            </w:r>
            <w:r w:rsidRPr="0033174B">
              <w:rPr>
                <w:rFonts w:cs="Times New Roman"/>
                <w:sz w:val="20"/>
                <w:szCs w:val="20"/>
              </w:rPr>
              <w:t>ь</w:t>
            </w:r>
            <w:r w:rsidRPr="0033174B">
              <w:rPr>
                <w:rFonts w:cs="Times New Roman"/>
                <w:sz w:val="20"/>
                <w:szCs w:val="20"/>
              </w:rPr>
              <w:t>ная</w:t>
            </w:r>
            <w:proofErr w:type="gramEnd"/>
          </w:p>
          <w:p w:rsidR="00F50A2D" w:rsidRPr="0033174B" w:rsidRDefault="00F50A2D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932" w:type="dxa"/>
            <w:vMerge w:val="restart"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1465</w:t>
            </w:r>
            <w:r w:rsidR="00666781" w:rsidRPr="0033174B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59" w:type="dxa"/>
            <w:vMerge w:val="restart"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668" w:type="dxa"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46</w:t>
            </w:r>
            <w:r w:rsidR="00666781" w:rsidRPr="0033174B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vMerge w:val="restart"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vMerge w:val="restart"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vMerge w:val="restart"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vMerge w:val="restart"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721F3" w:rsidRPr="001721F3" w:rsidTr="00666781">
        <w:trPr>
          <w:jc w:val="center"/>
        </w:trPr>
        <w:tc>
          <w:tcPr>
            <w:tcW w:w="1910" w:type="dxa"/>
            <w:vMerge/>
            <w:vAlign w:val="center"/>
          </w:tcPr>
          <w:p w:rsidR="00F50A2D" w:rsidRPr="0033174B" w:rsidRDefault="00F50A2D" w:rsidP="0047678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F50A2D" w:rsidRPr="0033174B" w:rsidRDefault="00F50A2D" w:rsidP="000A6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F50A2D" w:rsidRPr="0033174B" w:rsidRDefault="00F50A2D" w:rsidP="000A6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F50A2D" w:rsidRPr="0033174B" w:rsidRDefault="00F50A2D" w:rsidP="000A6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668" w:type="dxa"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54,2</w:t>
            </w:r>
          </w:p>
        </w:tc>
        <w:tc>
          <w:tcPr>
            <w:tcW w:w="880" w:type="dxa"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vMerge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721F3" w:rsidRPr="001721F3" w:rsidTr="00666781">
        <w:trPr>
          <w:jc w:val="center"/>
        </w:trPr>
        <w:tc>
          <w:tcPr>
            <w:tcW w:w="1910" w:type="dxa"/>
            <w:vMerge w:val="restart"/>
            <w:vAlign w:val="center"/>
          </w:tcPr>
          <w:p w:rsidR="00F50A2D" w:rsidRPr="0033174B" w:rsidRDefault="00F50A2D" w:rsidP="004767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235" w:type="dxa"/>
            <w:vMerge w:val="restart"/>
            <w:vAlign w:val="center"/>
          </w:tcPr>
          <w:p w:rsidR="00F50A2D" w:rsidRPr="0033174B" w:rsidRDefault="00F50A2D" w:rsidP="000A6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F50A2D" w:rsidRPr="0033174B" w:rsidRDefault="00211FA5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414 958,15</w:t>
            </w:r>
          </w:p>
        </w:tc>
        <w:tc>
          <w:tcPr>
            <w:tcW w:w="1575" w:type="dxa"/>
            <w:vAlign w:val="center"/>
          </w:tcPr>
          <w:p w:rsidR="00F50A2D" w:rsidRPr="0033174B" w:rsidRDefault="00F50A2D" w:rsidP="00F50A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Земельный</w:t>
            </w:r>
          </w:p>
          <w:p w:rsidR="00F50A2D" w:rsidRPr="0033174B" w:rsidRDefault="00F50A2D" w:rsidP="00F50A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участок</w:t>
            </w:r>
          </w:p>
          <w:p w:rsidR="00F50A2D" w:rsidRPr="0033174B" w:rsidRDefault="00F50A2D" w:rsidP="00F50A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приусадебный</w:t>
            </w:r>
          </w:p>
          <w:p w:rsidR="00F50A2D" w:rsidRPr="0033174B" w:rsidRDefault="00F50A2D" w:rsidP="00F50A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3174B">
              <w:rPr>
                <w:rFonts w:cs="Times New Roman"/>
                <w:sz w:val="20"/>
                <w:szCs w:val="20"/>
              </w:rPr>
              <w:t>(индивидуал</w:t>
            </w:r>
            <w:r w:rsidRPr="0033174B">
              <w:rPr>
                <w:rFonts w:cs="Times New Roman"/>
                <w:sz w:val="20"/>
                <w:szCs w:val="20"/>
              </w:rPr>
              <w:t>ь</w:t>
            </w:r>
            <w:r w:rsidRPr="0033174B">
              <w:rPr>
                <w:rFonts w:cs="Times New Roman"/>
                <w:sz w:val="20"/>
                <w:szCs w:val="20"/>
              </w:rPr>
              <w:t>ная</w:t>
            </w:r>
            <w:proofErr w:type="gramEnd"/>
          </w:p>
          <w:p w:rsidR="00F50A2D" w:rsidRPr="0033174B" w:rsidRDefault="00F50A2D" w:rsidP="00F50A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932" w:type="dxa"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2608</w:t>
            </w:r>
            <w:r w:rsidR="00666781" w:rsidRPr="0033174B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59" w:type="dxa"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vMerge w:val="restart"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668" w:type="dxa"/>
            <w:vMerge w:val="restart"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46</w:t>
            </w:r>
            <w:r w:rsidR="00666781" w:rsidRPr="0033174B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880" w:type="dxa"/>
            <w:vMerge w:val="restart"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vMerge w:val="restart"/>
            <w:vAlign w:val="center"/>
          </w:tcPr>
          <w:p w:rsidR="00F50A2D" w:rsidRPr="0033174B" w:rsidRDefault="0066678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Сельскохозя</w:t>
            </w:r>
            <w:r w:rsidRPr="0033174B">
              <w:rPr>
                <w:rFonts w:cs="Times New Roman"/>
                <w:sz w:val="20"/>
                <w:szCs w:val="20"/>
              </w:rPr>
              <w:t>й</w:t>
            </w:r>
            <w:r w:rsidRPr="0033174B">
              <w:rPr>
                <w:rFonts w:cs="Times New Roman"/>
                <w:sz w:val="20"/>
                <w:szCs w:val="20"/>
              </w:rPr>
              <w:t>ственная техника</w:t>
            </w:r>
          </w:p>
        </w:tc>
        <w:tc>
          <w:tcPr>
            <w:tcW w:w="1016" w:type="dxa"/>
            <w:vMerge w:val="restart"/>
            <w:vAlign w:val="center"/>
          </w:tcPr>
          <w:p w:rsidR="00666781" w:rsidRPr="0033174B" w:rsidRDefault="00666781" w:rsidP="006667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Коле</w:t>
            </w:r>
            <w:r w:rsidRPr="0033174B">
              <w:rPr>
                <w:rFonts w:cs="Times New Roman"/>
                <w:sz w:val="20"/>
                <w:szCs w:val="20"/>
              </w:rPr>
              <w:t>с</w:t>
            </w:r>
            <w:r w:rsidRPr="0033174B">
              <w:rPr>
                <w:rFonts w:cs="Times New Roman"/>
                <w:sz w:val="20"/>
                <w:szCs w:val="20"/>
              </w:rPr>
              <w:t>ный</w:t>
            </w:r>
          </w:p>
          <w:p w:rsidR="00F50A2D" w:rsidRPr="0033174B" w:rsidRDefault="00666781" w:rsidP="006667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 xml:space="preserve">трактор </w:t>
            </w:r>
            <w:r w:rsidR="00F50A2D" w:rsidRPr="0033174B">
              <w:rPr>
                <w:rFonts w:cs="Times New Roman"/>
                <w:sz w:val="20"/>
                <w:szCs w:val="20"/>
              </w:rPr>
              <w:t>Т-40</w:t>
            </w:r>
          </w:p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ВА</w:t>
            </w:r>
          </w:p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861023</w:t>
            </w:r>
          </w:p>
        </w:tc>
        <w:tc>
          <w:tcPr>
            <w:tcW w:w="842" w:type="dxa"/>
            <w:vMerge w:val="restart"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vMerge w:val="restart"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721F3" w:rsidRPr="001721F3" w:rsidTr="00666781">
        <w:trPr>
          <w:jc w:val="center"/>
        </w:trPr>
        <w:tc>
          <w:tcPr>
            <w:tcW w:w="1910" w:type="dxa"/>
            <w:vMerge/>
            <w:vAlign w:val="center"/>
          </w:tcPr>
          <w:p w:rsidR="00F50A2D" w:rsidRPr="0033174B" w:rsidRDefault="00F50A2D" w:rsidP="0047678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F50A2D" w:rsidRPr="0033174B" w:rsidRDefault="00F50A2D" w:rsidP="000A6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F50A2D" w:rsidRPr="0033174B" w:rsidRDefault="00F50A2D" w:rsidP="000A6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</w:tcPr>
          <w:p w:rsidR="00F50A2D" w:rsidRPr="0033174B" w:rsidRDefault="00F50A2D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Квартира</w:t>
            </w:r>
          </w:p>
          <w:p w:rsidR="00F50A2D" w:rsidRPr="0033174B" w:rsidRDefault="00F50A2D" w:rsidP="00F50A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33174B">
              <w:rPr>
                <w:rFonts w:cs="Times New Roman"/>
                <w:sz w:val="20"/>
                <w:szCs w:val="20"/>
              </w:rPr>
              <w:t>(индивидуал</w:t>
            </w:r>
            <w:r w:rsidRPr="0033174B">
              <w:rPr>
                <w:rFonts w:cs="Times New Roman"/>
                <w:sz w:val="20"/>
                <w:szCs w:val="20"/>
              </w:rPr>
              <w:t>ь</w:t>
            </w:r>
            <w:r w:rsidRPr="0033174B">
              <w:rPr>
                <w:rFonts w:cs="Times New Roman"/>
                <w:sz w:val="20"/>
                <w:szCs w:val="20"/>
              </w:rPr>
              <w:t>ная</w:t>
            </w:r>
            <w:proofErr w:type="gramEnd"/>
          </w:p>
          <w:p w:rsidR="00F50A2D" w:rsidRPr="0033174B" w:rsidRDefault="00F50A2D" w:rsidP="00F50A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932" w:type="dxa"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54,2</w:t>
            </w:r>
          </w:p>
        </w:tc>
        <w:tc>
          <w:tcPr>
            <w:tcW w:w="959" w:type="dxa"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148" w:type="dxa"/>
            <w:vMerge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dxa"/>
            <w:vMerge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:rsidR="00F50A2D" w:rsidRPr="0033174B" w:rsidRDefault="00F50A2D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721F3" w:rsidRPr="001721F3" w:rsidTr="00666781">
        <w:trPr>
          <w:jc w:val="center"/>
        </w:trPr>
        <w:tc>
          <w:tcPr>
            <w:tcW w:w="1910" w:type="dxa"/>
            <w:vMerge w:val="restart"/>
            <w:vAlign w:val="center"/>
          </w:tcPr>
          <w:p w:rsidR="00666781" w:rsidRPr="0033174B" w:rsidRDefault="00666781" w:rsidP="004767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несовершенноле</w:t>
            </w:r>
            <w:r w:rsidRPr="0033174B">
              <w:rPr>
                <w:rFonts w:cs="Times New Roman"/>
                <w:sz w:val="20"/>
                <w:szCs w:val="20"/>
              </w:rPr>
              <w:t>т</w:t>
            </w:r>
            <w:r w:rsidRPr="0033174B">
              <w:rPr>
                <w:rFonts w:cs="Times New Roman"/>
                <w:sz w:val="20"/>
                <w:szCs w:val="20"/>
              </w:rPr>
              <w:t>ний</w:t>
            </w:r>
          </w:p>
          <w:p w:rsidR="00666781" w:rsidRPr="0033174B" w:rsidRDefault="00666781" w:rsidP="0047678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ребенок</w:t>
            </w:r>
          </w:p>
        </w:tc>
        <w:tc>
          <w:tcPr>
            <w:tcW w:w="1235" w:type="dxa"/>
            <w:vMerge w:val="restart"/>
            <w:vAlign w:val="center"/>
          </w:tcPr>
          <w:p w:rsidR="00666781" w:rsidRPr="0033174B" w:rsidRDefault="00666781" w:rsidP="000A6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666781" w:rsidRPr="0033174B" w:rsidRDefault="00666781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  <w:vMerge w:val="restart"/>
            <w:vAlign w:val="center"/>
          </w:tcPr>
          <w:p w:rsidR="00666781" w:rsidRPr="0033174B" w:rsidRDefault="00666781" w:rsidP="000A69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32" w:type="dxa"/>
            <w:vMerge w:val="restart"/>
            <w:vAlign w:val="center"/>
          </w:tcPr>
          <w:p w:rsidR="00666781" w:rsidRPr="0033174B" w:rsidRDefault="0066678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vMerge w:val="restart"/>
            <w:vAlign w:val="center"/>
          </w:tcPr>
          <w:p w:rsidR="00666781" w:rsidRPr="0033174B" w:rsidRDefault="0066678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vAlign w:val="center"/>
          </w:tcPr>
          <w:p w:rsidR="00666781" w:rsidRPr="0033174B" w:rsidRDefault="0066678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668" w:type="dxa"/>
            <w:vAlign w:val="center"/>
          </w:tcPr>
          <w:p w:rsidR="00666781" w:rsidRPr="0033174B" w:rsidRDefault="0066678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46,0</w:t>
            </w:r>
          </w:p>
        </w:tc>
        <w:tc>
          <w:tcPr>
            <w:tcW w:w="880" w:type="dxa"/>
            <w:vAlign w:val="center"/>
          </w:tcPr>
          <w:p w:rsidR="00666781" w:rsidRPr="0033174B" w:rsidRDefault="0066678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vMerge w:val="restart"/>
            <w:vAlign w:val="center"/>
          </w:tcPr>
          <w:p w:rsidR="00666781" w:rsidRPr="0033174B" w:rsidRDefault="0066678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vMerge w:val="restart"/>
            <w:vAlign w:val="center"/>
          </w:tcPr>
          <w:p w:rsidR="00666781" w:rsidRPr="0033174B" w:rsidRDefault="0066678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42" w:type="dxa"/>
            <w:vMerge w:val="restart"/>
            <w:vAlign w:val="center"/>
          </w:tcPr>
          <w:p w:rsidR="00666781" w:rsidRPr="0033174B" w:rsidRDefault="0066678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59" w:type="dxa"/>
            <w:vMerge w:val="restart"/>
            <w:vAlign w:val="center"/>
          </w:tcPr>
          <w:p w:rsidR="00666781" w:rsidRPr="0033174B" w:rsidRDefault="00666781" w:rsidP="00A877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3174B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66781" w:rsidRPr="001721F3" w:rsidTr="00666781">
        <w:trPr>
          <w:jc w:val="center"/>
        </w:trPr>
        <w:tc>
          <w:tcPr>
            <w:tcW w:w="1910" w:type="dxa"/>
            <w:vMerge/>
            <w:vAlign w:val="center"/>
          </w:tcPr>
          <w:p w:rsidR="00666781" w:rsidRPr="001721F3" w:rsidRDefault="00666781" w:rsidP="0047678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vAlign w:val="center"/>
          </w:tcPr>
          <w:p w:rsidR="00666781" w:rsidRPr="001721F3" w:rsidRDefault="00666781" w:rsidP="000A6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vAlign w:val="center"/>
          </w:tcPr>
          <w:p w:rsidR="00666781" w:rsidRPr="001721F3" w:rsidRDefault="00666781" w:rsidP="000A6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666781" w:rsidRPr="001721F3" w:rsidRDefault="00666781" w:rsidP="000A69A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vAlign w:val="center"/>
          </w:tcPr>
          <w:p w:rsidR="00666781" w:rsidRPr="001721F3" w:rsidRDefault="0066678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vAlign w:val="center"/>
          </w:tcPr>
          <w:p w:rsidR="00666781" w:rsidRPr="001721F3" w:rsidRDefault="0066678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666781" w:rsidRPr="00211FA5" w:rsidRDefault="00666781" w:rsidP="00A877E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11FA5">
              <w:rPr>
                <w:rFonts w:cs="Times New Roman"/>
                <w:color w:val="FF0000"/>
                <w:sz w:val="20"/>
                <w:szCs w:val="20"/>
              </w:rPr>
              <w:t>Квартира</w:t>
            </w:r>
          </w:p>
        </w:tc>
        <w:tc>
          <w:tcPr>
            <w:tcW w:w="668" w:type="dxa"/>
            <w:vAlign w:val="center"/>
          </w:tcPr>
          <w:p w:rsidR="00666781" w:rsidRPr="00211FA5" w:rsidRDefault="00666781" w:rsidP="00A877E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11FA5">
              <w:rPr>
                <w:rFonts w:cs="Times New Roman"/>
                <w:color w:val="FF0000"/>
                <w:sz w:val="20"/>
                <w:szCs w:val="20"/>
              </w:rPr>
              <w:t>54,2</w:t>
            </w:r>
          </w:p>
        </w:tc>
        <w:tc>
          <w:tcPr>
            <w:tcW w:w="880" w:type="dxa"/>
            <w:vAlign w:val="center"/>
          </w:tcPr>
          <w:p w:rsidR="00666781" w:rsidRPr="00211FA5" w:rsidRDefault="00666781" w:rsidP="00A877E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11FA5">
              <w:rPr>
                <w:rFonts w:cs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793" w:type="dxa"/>
            <w:vMerge/>
            <w:vAlign w:val="center"/>
          </w:tcPr>
          <w:p w:rsidR="00666781" w:rsidRPr="001721F3" w:rsidRDefault="0066678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666781" w:rsidRPr="001721F3" w:rsidRDefault="0066678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:rsidR="00666781" w:rsidRPr="001721F3" w:rsidRDefault="0066678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vAlign w:val="center"/>
          </w:tcPr>
          <w:p w:rsidR="00666781" w:rsidRPr="001721F3" w:rsidRDefault="00666781" w:rsidP="00A877E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8F1A4E" w:rsidRPr="001721F3" w:rsidRDefault="008F1A4E" w:rsidP="008F1A4E">
      <w:pPr>
        <w:spacing w:line="240" w:lineRule="auto"/>
        <w:jc w:val="center"/>
      </w:pPr>
      <w:bookmarkStart w:id="0" w:name="_GoBack"/>
      <w:bookmarkEnd w:id="0"/>
    </w:p>
    <w:sectPr w:rsidR="008F1A4E" w:rsidRPr="001721F3" w:rsidSect="00611043">
      <w:headerReference w:type="default" r:id="rId7"/>
      <w:pgSz w:w="16838" w:h="11906" w:orient="landscape"/>
      <w:pgMar w:top="567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90" w:rsidRDefault="00924F90" w:rsidP="008F1A4E">
      <w:pPr>
        <w:spacing w:line="240" w:lineRule="auto"/>
      </w:pPr>
      <w:r>
        <w:separator/>
      </w:r>
    </w:p>
  </w:endnote>
  <w:endnote w:type="continuationSeparator" w:id="0">
    <w:p w:rsidR="00924F90" w:rsidRDefault="00924F90" w:rsidP="008F1A4E">
      <w:pPr>
        <w:spacing w:line="240" w:lineRule="auto"/>
      </w:pPr>
      <w:r>
        <w:continuationSeparator/>
      </w:r>
    </w:p>
  </w:endnote>
  <w:endnote w:id="1">
    <w:p w:rsidR="006E0390" w:rsidRPr="005F3AF1" w:rsidRDefault="006E0390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 xml:space="preserve"> Указывается фамилия, имя, отчество лица, замещающего муниципальную должность. </w:t>
      </w:r>
      <w:proofErr w:type="gramStart"/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  <w:proofErr w:type="gramEnd"/>
    </w:p>
  </w:endnote>
  <w:endnote w:id="2">
    <w:p w:rsidR="006E0390" w:rsidRPr="005F3AF1" w:rsidRDefault="006E0390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</w:endnote>
  <w:endnote w:id="3">
    <w:p w:rsidR="006E0390" w:rsidRPr="005F3AF1" w:rsidRDefault="006E0390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</w:t>
      </w:r>
      <w:r>
        <w:t>Годовой д</w:t>
      </w:r>
      <w:r w:rsidRPr="005F3AF1">
        <w:t>оход лица, замещающего муниципальную должность,</w:t>
      </w:r>
      <w:r>
        <w:t xml:space="preserve"> годовой </w:t>
      </w:r>
      <w:r w:rsidRPr="005F3AF1">
        <w:t>доход его супруги (супруга), несовершеннолетних детей,  указывается на основании сведений, содержащихся в</w:t>
      </w:r>
      <w:r>
        <w:t> </w:t>
      </w:r>
      <w:r w:rsidRPr="005F3AF1">
        <w:t xml:space="preserve">строке 7 раздела 1 справки о доходах, расходах, об имуществе и обязательствах имущественного характера, </w:t>
      </w:r>
      <w:proofErr w:type="gramStart"/>
      <w:r w:rsidRPr="005F3AF1">
        <w:t>форма</w:t>
      </w:r>
      <w:proofErr w:type="gramEnd"/>
      <w:r w:rsidRPr="005F3AF1">
        <w:t xml:space="preserve"> которой утверждена Указом През</w:t>
      </w:r>
      <w:r w:rsidRPr="005F3AF1">
        <w:t>и</w:t>
      </w:r>
      <w:r w:rsidRPr="005F3AF1">
        <w:t>дента Российской Федерации от 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Справка).</w:t>
      </w:r>
    </w:p>
  </w:endnote>
  <w:endnote w:id="4">
    <w:p w:rsidR="006E0390" w:rsidRDefault="006E0390" w:rsidP="008F1A4E">
      <w:pPr>
        <w:pStyle w:val="a4"/>
        <w:jc w:val="both"/>
      </w:pPr>
      <w:r>
        <w:rPr>
          <w:rStyle w:val="a6"/>
        </w:rPr>
        <w:endnoteRef/>
      </w:r>
      <w: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</w:t>
      </w:r>
      <w:r>
        <w:t>т</w:t>
      </w:r>
      <w:r>
        <w:t>ним детям, указываются на основании сведений, содержащихся в подразделе 3.1 раздела 3 Справки.</w:t>
      </w:r>
    </w:p>
  </w:endnote>
  <w:endnote w:id="5">
    <w:p w:rsidR="006E0390" w:rsidRPr="005F3AF1" w:rsidRDefault="006E0390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> Объекты недви</w:t>
      </w:r>
      <w:r>
        <w:t>жимого имущества</w:t>
      </w:r>
      <w:r w:rsidRPr="005F3AF1">
        <w:t>, находящиеся в пользовании лица, замещающего муниципальную должность, его супруги (супруг</w:t>
      </w:r>
      <w:r>
        <w:t>а</w:t>
      </w:r>
      <w:r w:rsidRPr="005F3AF1">
        <w:t>), несовершеннолетних детей, указываются на основании сведений, содержащихся в</w:t>
      </w:r>
      <w:r>
        <w:t xml:space="preserve"> подразделе</w:t>
      </w:r>
      <w:r w:rsidRPr="005F3AF1">
        <w:t xml:space="preserve"> 6.1</w:t>
      </w:r>
      <w:r>
        <w:t xml:space="preserve"> раздела 6</w:t>
      </w:r>
      <w:r w:rsidRPr="005F3AF1">
        <w:t xml:space="preserve"> Справки</w:t>
      </w:r>
      <w:r>
        <w:t>.</w:t>
      </w:r>
    </w:p>
  </w:endnote>
  <w:endnote w:id="6">
    <w:p w:rsidR="006E0390" w:rsidRDefault="006E0390" w:rsidP="008F1A4E">
      <w:pPr>
        <w:pStyle w:val="a4"/>
        <w:jc w:val="both"/>
      </w:pPr>
      <w:r>
        <w:rPr>
          <w:rStyle w:val="a6"/>
        </w:rPr>
        <w:endnoteRef/>
      </w:r>
      <w: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подразделе 3.2 раздела 3 Справки.</w:t>
      </w:r>
    </w:p>
  </w:endnote>
  <w:endnote w:id="7">
    <w:p w:rsidR="006E0390" w:rsidRPr="005F3AF1" w:rsidRDefault="006E0390" w:rsidP="008F1A4E">
      <w:pPr>
        <w:pStyle w:val="a4"/>
        <w:jc w:val="both"/>
      </w:pPr>
      <w:r w:rsidRPr="005F3AF1">
        <w:rPr>
          <w:rStyle w:val="a6"/>
        </w:rPr>
        <w:endnoteRef/>
      </w:r>
      <w:r w:rsidRPr="005F3AF1">
        <w:t xml:space="preserve"> </w:t>
      </w:r>
      <w:r>
        <w:t xml:space="preserve">Вид приобретенного имущества </w:t>
      </w:r>
      <w:r w:rsidRPr="005F3AF1">
        <w:t>указыв</w:t>
      </w:r>
      <w:r>
        <w:t>ается</w:t>
      </w:r>
      <w:r w:rsidRPr="005F3AF1">
        <w:t xml:space="preserve"> на основании сведений, содержащихся в </w:t>
      </w:r>
      <w:r>
        <w:t>графе</w:t>
      </w:r>
      <w:r w:rsidRPr="005F3AF1">
        <w:t xml:space="preserve"> 2 раздела 2 Справки.</w:t>
      </w:r>
    </w:p>
  </w:endnote>
  <w:endnote w:id="8">
    <w:p w:rsidR="006E0390" w:rsidRPr="00DE00D1" w:rsidRDefault="006E0390" w:rsidP="008F1A4E">
      <w:pPr>
        <w:pStyle w:val="a4"/>
        <w:jc w:val="both"/>
        <w:rPr>
          <w:b/>
          <w:sz w:val="28"/>
          <w:szCs w:val="28"/>
        </w:rPr>
      </w:pPr>
      <w:r w:rsidRPr="005F3AF1">
        <w:rPr>
          <w:rStyle w:val="a6"/>
        </w:rPr>
        <w:endnoteRef/>
      </w:r>
      <w:r w:rsidRPr="005F3AF1">
        <w:t xml:space="preserve"> </w:t>
      </w:r>
      <w:r>
        <w:t>И</w:t>
      </w:r>
      <w:r w:rsidRPr="00586E70">
        <w:t>сточник получения средств, за счет которых приобретено имущество</w:t>
      </w:r>
      <w:r>
        <w:t>,</w:t>
      </w:r>
      <w:r w:rsidRPr="005F3AF1">
        <w:t xml:space="preserve"> указыва</w:t>
      </w:r>
      <w:r>
        <w:t>ется</w:t>
      </w:r>
      <w:r w:rsidRPr="005F3AF1">
        <w:t xml:space="preserve"> на основании сведений, содержащихся в</w:t>
      </w:r>
      <w:r>
        <w:t xml:space="preserve"> графе 4</w:t>
      </w:r>
      <w:r w:rsidRPr="005F3AF1">
        <w:t xml:space="preserve"> раздела 2 Справки.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90" w:rsidRDefault="00924F90" w:rsidP="008F1A4E">
      <w:pPr>
        <w:spacing w:line="240" w:lineRule="auto"/>
      </w:pPr>
      <w:r>
        <w:separator/>
      </w:r>
    </w:p>
  </w:footnote>
  <w:footnote w:type="continuationSeparator" w:id="0">
    <w:p w:rsidR="00924F90" w:rsidRDefault="00924F90" w:rsidP="008F1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058849"/>
      <w:docPartObj>
        <w:docPartGallery w:val="Page Numbers (Top of Page)"/>
        <w:docPartUnique/>
      </w:docPartObj>
    </w:sdtPr>
    <w:sdtEndPr/>
    <w:sdtContent>
      <w:p w:rsidR="006E0390" w:rsidRDefault="006E039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56A">
          <w:rPr>
            <w:noProof/>
          </w:rPr>
          <w:t>2</w:t>
        </w:r>
        <w:r>
          <w:fldChar w:fldCharType="end"/>
        </w:r>
      </w:p>
    </w:sdtContent>
  </w:sdt>
  <w:p w:rsidR="006E0390" w:rsidRDefault="006E03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4E"/>
    <w:rsid w:val="00027B2F"/>
    <w:rsid w:val="00032A6E"/>
    <w:rsid w:val="0006793C"/>
    <w:rsid w:val="000A69AC"/>
    <w:rsid w:val="000D4DDC"/>
    <w:rsid w:val="0015718B"/>
    <w:rsid w:val="001721F3"/>
    <w:rsid w:val="00185C77"/>
    <w:rsid w:val="001A71BF"/>
    <w:rsid w:val="001F2D58"/>
    <w:rsid w:val="00201189"/>
    <w:rsid w:val="00211FA5"/>
    <w:rsid w:val="002947E8"/>
    <w:rsid w:val="00297684"/>
    <w:rsid w:val="002B0AEC"/>
    <w:rsid w:val="00320862"/>
    <w:rsid w:val="003314F3"/>
    <w:rsid w:val="0033174B"/>
    <w:rsid w:val="00366C02"/>
    <w:rsid w:val="003C49FD"/>
    <w:rsid w:val="003D7631"/>
    <w:rsid w:val="0042672A"/>
    <w:rsid w:val="00441816"/>
    <w:rsid w:val="00444D1A"/>
    <w:rsid w:val="00452CCE"/>
    <w:rsid w:val="0047602F"/>
    <w:rsid w:val="00476780"/>
    <w:rsid w:val="00494D09"/>
    <w:rsid w:val="00517B11"/>
    <w:rsid w:val="00566D58"/>
    <w:rsid w:val="00581981"/>
    <w:rsid w:val="00581FFE"/>
    <w:rsid w:val="0058283C"/>
    <w:rsid w:val="005925FD"/>
    <w:rsid w:val="00611043"/>
    <w:rsid w:val="0061510C"/>
    <w:rsid w:val="00666781"/>
    <w:rsid w:val="0067654F"/>
    <w:rsid w:val="006B40E8"/>
    <w:rsid w:val="006C7ABE"/>
    <w:rsid w:val="006E0390"/>
    <w:rsid w:val="006E494A"/>
    <w:rsid w:val="006E670E"/>
    <w:rsid w:val="00711353"/>
    <w:rsid w:val="0071692B"/>
    <w:rsid w:val="00825377"/>
    <w:rsid w:val="0083647B"/>
    <w:rsid w:val="00887CDC"/>
    <w:rsid w:val="008F1A4E"/>
    <w:rsid w:val="00924F90"/>
    <w:rsid w:val="0098769A"/>
    <w:rsid w:val="00995124"/>
    <w:rsid w:val="009A7A04"/>
    <w:rsid w:val="009E7C19"/>
    <w:rsid w:val="00A00E96"/>
    <w:rsid w:val="00A02670"/>
    <w:rsid w:val="00A257D0"/>
    <w:rsid w:val="00A54B14"/>
    <w:rsid w:val="00A636F1"/>
    <w:rsid w:val="00A7152B"/>
    <w:rsid w:val="00A877EE"/>
    <w:rsid w:val="00AB2A9F"/>
    <w:rsid w:val="00AC0D84"/>
    <w:rsid w:val="00AC3642"/>
    <w:rsid w:val="00AE7683"/>
    <w:rsid w:val="00B06309"/>
    <w:rsid w:val="00BD5995"/>
    <w:rsid w:val="00C035FC"/>
    <w:rsid w:val="00C24903"/>
    <w:rsid w:val="00C43FE5"/>
    <w:rsid w:val="00C6326F"/>
    <w:rsid w:val="00C63904"/>
    <w:rsid w:val="00CC6A9E"/>
    <w:rsid w:val="00CE62F4"/>
    <w:rsid w:val="00D225D6"/>
    <w:rsid w:val="00D84F1F"/>
    <w:rsid w:val="00D8562C"/>
    <w:rsid w:val="00DF6D74"/>
    <w:rsid w:val="00E23BD8"/>
    <w:rsid w:val="00E54AA3"/>
    <w:rsid w:val="00E55E2F"/>
    <w:rsid w:val="00EB356A"/>
    <w:rsid w:val="00EE2DED"/>
    <w:rsid w:val="00EE68A7"/>
    <w:rsid w:val="00EF497B"/>
    <w:rsid w:val="00EF6597"/>
    <w:rsid w:val="00F50A2D"/>
    <w:rsid w:val="00F61C66"/>
    <w:rsid w:val="00F754C6"/>
    <w:rsid w:val="00FA0C9C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E494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494A"/>
  </w:style>
  <w:style w:type="paragraph" w:styleId="a9">
    <w:name w:val="footer"/>
    <w:basedOn w:val="a"/>
    <w:link w:val="aa"/>
    <w:uiPriority w:val="99"/>
    <w:unhideWhenUsed/>
    <w:rsid w:val="006E494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F1A4E"/>
    <w:pPr>
      <w:spacing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F1A4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F1A4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E494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494A"/>
  </w:style>
  <w:style w:type="paragraph" w:styleId="a9">
    <w:name w:val="footer"/>
    <w:basedOn w:val="a"/>
    <w:link w:val="aa"/>
    <w:uiPriority w:val="99"/>
    <w:unhideWhenUsed/>
    <w:rsid w:val="006E494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Карпачева Наталья Юрьевна</dc:creator>
  <cp:lastModifiedBy>Шинкарев Александр Владимирович</cp:lastModifiedBy>
  <cp:revision>5</cp:revision>
  <cp:lastPrinted>2022-06-06T03:38:00Z</cp:lastPrinted>
  <dcterms:created xsi:type="dcterms:W3CDTF">2022-05-05T05:20:00Z</dcterms:created>
  <dcterms:modified xsi:type="dcterms:W3CDTF">2022-06-06T03:40:00Z</dcterms:modified>
</cp:coreProperties>
</file>